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707" w14:textId="6B41F043" w:rsidR="00BF3DCC" w:rsidRPr="00373938" w:rsidRDefault="00BF3DCC" w:rsidP="00BF3DCC">
      <w:pPr>
        <w:pStyle w:val="Dat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6BFE17AF" wp14:editId="0DDF77EF">
            <wp:simplePos x="0" y="0"/>
            <wp:positionH relativeFrom="column">
              <wp:posOffset>5014913</wp:posOffset>
            </wp:positionH>
            <wp:positionV relativeFrom="paragraph">
              <wp:posOffset>38386</wp:posOffset>
            </wp:positionV>
            <wp:extent cx="990028" cy="990028"/>
            <wp:effectExtent l="0" t="0" r="635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9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707">
        <w:rPr>
          <w:rFonts w:ascii="Century Gothic" w:hAnsi="Century Gothic"/>
          <w:noProof/>
          <w:color w:val="000000" w:themeColor="text1"/>
          <w:lang w:eastAsia="en-US"/>
        </w:rPr>
        <w:t>June 10</w:t>
      </w:r>
      <w:r>
        <w:rPr>
          <w:rFonts w:ascii="Century Gothic" w:hAnsi="Century Gothic"/>
          <w:noProof/>
          <w:color w:val="000000" w:themeColor="text1"/>
          <w:lang w:eastAsia="en-US"/>
        </w:rPr>
        <w:t>, 2024</w:t>
      </w:r>
    </w:p>
    <w:p w14:paraId="5723498E" w14:textId="77777777" w:rsidR="00BF3DCC" w:rsidRPr="00373938" w:rsidRDefault="00BF3DCC" w:rsidP="00BF3DCC">
      <w:pPr>
        <w:pStyle w:val="Titl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Aberdeen school report</w:t>
      </w:r>
    </w:p>
    <w:p w14:paraId="7FC9A765" w14:textId="77777777" w:rsidR="00BF3DCC" w:rsidRPr="00373938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Enrollment and Staffing </w:t>
      </w:r>
    </w:p>
    <w:p w14:paraId="7627D396" w14:textId="5AAF8CDA" w:rsidR="00BF3DCC" w:rsidRPr="00373938" w:rsidRDefault="00BF3DCC" w:rsidP="00BF3DC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32</w:t>
      </w:r>
      <w:r w:rsidR="00FD07CC">
        <w:rPr>
          <w:rFonts w:ascii="Century Gothic" w:hAnsi="Century Gothic"/>
          <w:color w:val="000000" w:themeColor="text1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BF3DCC" w:rsidRPr="00373938" w14:paraId="607ADE6C" w14:textId="77777777" w:rsidTr="004C6C41">
        <w:tc>
          <w:tcPr>
            <w:tcW w:w="673" w:type="dxa"/>
          </w:tcPr>
          <w:p w14:paraId="70ED121B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51DC964F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167F4252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2B2013AA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089F2C5D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5D75A9D3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0600ECC8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6C88620F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4726DC80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38E5E880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671553B5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38394575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082A7944" w14:textId="77777777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12</w:t>
            </w:r>
          </w:p>
        </w:tc>
      </w:tr>
      <w:tr w:rsidR="00BF3DCC" w:rsidRPr="00373938" w14:paraId="60C027BF" w14:textId="77777777" w:rsidTr="004C6C41">
        <w:tc>
          <w:tcPr>
            <w:tcW w:w="673" w:type="dxa"/>
          </w:tcPr>
          <w:p w14:paraId="64B3C254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670" w:type="dxa"/>
          </w:tcPr>
          <w:p w14:paraId="5F32FC56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44</w:t>
            </w:r>
          </w:p>
        </w:tc>
        <w:tc>
          <w:tcPr>
            <w:tcW w:w="670" w:type="dxa"/>
          </w:tcPr>
          <w:p w14:paraId="420757B1" w14:textId="09BA20AD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FD07CC" w:rsidRPr="00FD07CC">
              <w:rPr>
                <w:rFonts w:ascii="Century Gothic" w:hAnsi="Century Gothic"/>
                <w:color w:val="000000" w:themeColor="text1"/>
                <w:highlight w:val="yellow"/>
              </w:rPr>
              <w:t>8</w:t>
            </w:r>
          </w:p>
        </w:tc>
        <w:tc>
          <w:tcPr>
            <w:tcW w:w="669" w:type="dxa"/>
          </w:tcPr>
          <w:p w14:paraId="2EBC0315" w14:textId="6F761942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  <w:highlight w:val="yellow"/>
              </w:rPr>
              <w:t>3</w:t>
            </w:r>
            <w:r w:rsidR="00FD07CC" w:rsidRPr="00FD07CC">
              <w:rPr>
                <w:rFonts w:ascii="Century Gothic" w:hAnsi="Century Gothic"/>
                <w:color w:val="000000" w:themeColor="text1"/>
                <w:highlight w:val="yellow"/>
              </w:rPr>
              <w:t>6</w:t>
            </w:r>
          </w:p>
        </w:tc>
        <w:tc>
          <w:tcPr>
            <w:tcW w:w="668" w:type="dxa"/>
          </w:tcPr>
          <w:p w14:paraId="7DCF180A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668" w:type="dxa"/>
          </w:tcPr>
          <w:p w14:paraId="0CDA288E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27</w:t>
            </w:r>
          </w:p>
        </w:tc>
        <w:tc>
          <w:tcPr>
            <w:tcW w:w="668" w:type="dxa"/>
          </w:tcPr>
          <w:p w14:paraId="285278E0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26</w:t>
            </w:r>
          </w:p>
        </w:tc>
        <w:tc>
          <w:tcPr>
            <w:tcW w:w="668" w:type="dxa"/>
          </w:tcPr>
          <w:p w14:paraId="7EF3E012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668" w:type="dxa"/>
          </w:tcPr>
          <w:p w14:paraId="6CE8034E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21</w:t>
            </w:r>
          </w:p>
        </w:tc>
        <w:tc>
          <w:tcPr>
            <w:tcW w:w="668" w:type="dxa"/>
          </w:tcPr>
          <w:p w14:paraId="1BD3AF6A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13</w:t>
            </w:r>
          </w:p>
        </w:tc>
        <w:tc>
          <w:tcPr>
            <w:tcW w:w="688" w:type="dxa"/>
          </w:tcPr>
          <w:p w14:paraId="22FD3486" w14:textId="324E9830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FD07CC" w:rsidRPr="00FD07CC">
              <w:rPr>
                <w:rFonts w:ascii="Century Gothic" w:hAnsi="Century Gothic"/>
                <w:color w:val="000000" w:themeColor="text1"/>
                <w:highlight w:val="yellow"/>
              </w:rPr>
              <w:t>3</w:t>
            </w:r>
          </w:p>
        </w:tc>
        <w:tc>
          <w:tcPr>
            <w:tcW w:w="626" w:type="dxa"/>
          </w:tcPr>
          <w:p w14:paraId="66D4C94D" w14:textId="77777777" w:rsidR="00BF3DCC" w:rsidRPr="00FD07CC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</w:rPr>
              <w:t>17</w:t>
            </w:r>
          </w:p>
        </w:tc>
        <w:tc>
          <w:tcPr>
            <w:tcW w:w="626" w:type="dxa"/>
          </w:tcPr>
          <w:p w14:paraId="0C3B79E6" w14:textId="56C4056C" w:rsidR="00BF3DCC" w:rsidRPr="00373938" w:rsidRDefault="00BF3DCC" w:rsidP="004C6C41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D07CC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FD07CC" w:rsidRPr="00FD07CC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</w:p>
        </w:tc>
      </w:tr>
    </w:tbl>
    <w:p w14:paraId="46C1B742" w14:textId="77777777" w:rsidR="00BF3DCC" w:rsidRPr="00373938" w:rsidRDefault="00BF3DCC" w:rsidP="00BF3DCC">
      <w:pPr>
        <w:ind w:left="0"/>
        <w:rPr>
          <w:rFonts w:ascii="Century Gothic" w:hAnsi="Century Gothic"/>
          <w:color w:val="000000" w:themeColor="text1"/>
        </w:rPr>
      </w:pPr>
    </w:p>
    <w:p w14:paraId="10A035E6" w14:textId="77777777" w:rsidR="00BF3DCC" w:rsidRPr="00373938" w:rsidRDefault="00BF3DCC" w:rsidP="00BF3DC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Staffing Update</w:t>
      </w:r>
    </w:p>
    <w:p w14:paraId="6D4060A4" w14:textId="77777777" w:rsidR="00BF3DCC" w:rsidRDefault="00BF3DCC" w:rsidP="00BF3D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Always looking for substitute EAs and caretakers</w:t>
      </w:r>
    </w:p>
    <w:p w14:paraId="59C8543C" w14:textId="5EF3A8EC" w:rsidR="00BF3DCC" w:rsidRDefault="00FD07CC" w:rsidP="00BF3D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Austin Antila hired as afternoon </w:t>
      </w:r>
      <w:proofErr w:type="gramStart"/>
      <w:r>
        <w:rPr>
          <w:rFonts w:ascii="Century Gothic" w:hAnsi="Century Gothic"/>
          <w:color w:val="000000" w:themeColor="text1"/>
        </w:rPr>
        <w:t>caretaker</w:t>
      </w:r>
      <w:proofErr w:type="gramEnd"/>
    </w:p>
    <w:p w14:paraId="6B9DC248" w14:textId="0C338FE0" w:rsidR="00FD07CC" w:rsidRPr="00373938" w:rsidRDefault="00FD07CC" w:rsidP="00BF3D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Mrs. O on short medical leave – Mrs. Pence subbing </w:t>
      </w:r>
    </w:p>
    <w:p w14:paraId="755467EC" w14:textId="77777777" w:rsidR="00BF3DCC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upcoming events</w:t>
      </w:r>
    </w:p>
    <w:p w14:paraId="388873BE" w14:textId="33F48298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>May 14 –Town clean up @2pm</w:t>
      </w:r>
    </w:p>
    <w:p w14:paraId="2372F1C5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May 24 – Grade 12 </w:t>
      </w:r>
      <w:proofErr w:type="spellStart"/>
      <w:r w:rsidRPr="00FD07CC">
        <w:rPr>
          <w:rFonts w:ascii="Century Gothic" w:hAnsi="Century Gothic"/>
          <w:color w:val="000000" w:themeColor="text1"/>
        </w:rPr>
        <w:t>Freezie</w:t>
      </w:r>
      <w:proofErr w:type="spellEnd"/>
      <w:r w:rsidRPr="00FD07CC">
        <w:rPr>
          <w:rFonts w:ascii="Century Gothic" w:hAnsi="Century Gothic"/>
          <w:color w:val="000000" w:themeColor="text1"/>
        </w:rPr>
        <w:t xml:space="preserve"> sale </w:t>
      </w:r>
    </w:p>
    <w:p w14:paraId="436287FB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May 29 – Grade 4 Field Trip to Fort Carlton </w:t>
      </w:r>
    </w:p>
    <w:p w14:paraId="57A12289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1st – Grad (Banquet ~4:30 at the hall; ceremony at 7pm at ACS) </w:t>
      </w:r>
    </w:p>
    <w:p w14:paraId="0B650B90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18 – Awards Ceremony in afternoon </w:t>
      </w:r>
    </w:p>
    <w:p w14:paraId="3E7958FF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19 – Preschool Grad in big gym </w:t>
      </w:r>
    </w:p>
    <w:p w14:paraId="505805A1" w14:textId="4642CEFF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21 – National Indigenous Peoples’ </w:t>
      </w:r>
      <w:proofErr w:type="gramStart"/>
      <w:r w:rsidRPr="00FD07CC">
        <w:rPr>
          <w:rFonts w:ascii="Century Gothic" w:hAnsi="Century Gothic"/>
          <w:color w:val="000000" w:themeColor="text1"/>
        </w:rPr>
        <w:t>Day;</w:t>
      </w:r>
      <w:proofErr w:type="gramEnd"/>
      <w:r w:rsidRPr="00FD07CC">
        <w:rPr>
          <w:rFonts w:ascii="Century Gothic" w:hAnsi="Century Gothic"/>
          <w:color w:val="000000" w:themeColor="text1"/>
        </w:rPr>
        <w:t xml:space="preserve"> </w:t>
      </w:r>
    </w:p>
    <w:p w14:paraId="3FC78ED1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27 – K-7 Progress Reports go </w:t>
      </w:r>
      <w:proofErr w:type="gramStart"/>
      <w:r w:rsidRPr="00FD07CC">
        <w:rPr>
          <w:rFonts w:ascii="Century Gothic" w:hAnsi="Century Gothic"/>
          <w:color w:val="000000" w:themeColor="text1"/>
        </w:rPr>
        <w:t>home</w:t>
      </w:r>
      <w:proofErr w:type="gramEnd"/>
    </w:p>
    <w:p w14:paraId="65BECE47" w14:textId="77777777" w:rsidR="00FD07CC" w:rsidRPr="00FD07CC" w:rsidRDefault="00FD07CC" w:rsidP="00FD07CC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FD07CC">
        <w:rPr>
          <w:rFonts w:ascii="Century Gothic" w:hAnsi="Century Gothic"/>
          <w:color w:val="000000" w:themeColor="text1"/>
        </w:rPr>
        <w:t xml:space="preserve">June 28 – 8-12 Progress Reports go home. </w:t>
      </w:r>
    </w:p>
    <w:p w14:paraId="03ABBBB7" w14:textId="77777777" w:rsidR="00BF3DCC" w:rsidRPr="00373938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Extra-Curricular Activities</w:t>
      </w:r>
    </w:p>
    <w:p w14:paraId="6E4D0703" w14:textId="77777777" w:rsidR="00BF3DCC" w:rsidRPr="00373938" w:rsidRDefault="00BF3DCC" w:rsidP="00BF3DC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SLT (report provided) </w:t>
      </w:r>
    </w:p>
    <w:p w14:paraId="1C12EC63" w14:textId="77777777" w:rsidR="00BF3DCC" w:rsidRPr="00373938" w:rsidRDefault="00BF3DCC" w:rsidP="00BF3DC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Kindness Club </w:t>
      </w:r>
    </w:p>
    <w:p w14:paraId="1D0353D4" w14:textId="77777777" w:rsidR="00BF3DCC" w:rsidRDefault="00BF3DCC" w:rsidP="00BF3DC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Marafun</w:t>
      </w:r>
      <w:proofErr w:type="spellEnd"/>
    </w:p>
    <w:p w14:paraId="40C8EA9B" w14:textId="673B11DA" w:rsidR="00BF3DCC" w:rsidRPr="00AF242D" w:rsidRDefault="00FD07CC" w:rsidP="00BF3DC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Track and Field </w:t>
      </w:r>
    </w:p>
    <w:p w14:paraId="76DD05BC" w14:textId="77777777" w:rsidR="00BF3DCC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</w:p>
    <w:p w14:paraId="1831FDCD" w14:textId="77777777" w:rsidR="00BF3DCC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</w:p>
    <w:p w14:paraId="08693E5A" w14:textId="77777777" w:rsidR="00FD07CC" w:rsidRDefault="00FD07CC" w:rsidP="00BF3DCC">
      <w:pPr>
        <w:pStyle w:val="Heading1"/>
        <w:tabs>
          <w:tab w:val="left" w:pos="3553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Staffing for 2024-2025</w:t>
      </w:r>
    </w:p>
    <w:p w14:paraId="492AD9CD" w14:textId="25666E6E" w:rsidR="00BF3DCC" w:rsidRDefault="00E37EC5" w:rsidP="00E37EC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We are awaiting final numbers from HR – do not anticipate any increases.</w:t>
      </w:r>
    </w:p>
    <w:p w14:paraId="2FDF6704" w14:textId="3212324D" w:rsidR="00E37EC5" w:rsidRDefault="00E37EC5" w:rsidP="00E37EC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We are planning for:</w:t>
      </w:r>
    </w:p>
    <w:p w14:paraId="1CC82EF0" w14:textId="290463B7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.5 K</w:t>
      </w:r>
    </w:p>
    <w:p w14:paraId="4159A7F4" w14:textId="1119E373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1</w:t>
      </w:r>
    </w:p>
    <w:p w14:paraId="4C972614" w14:textId="7AC1958A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2</w:t>
      </w:r>
    </w:p>
    <w:p w14:paraId="6D5FB10A" w14:textId="673A55A2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2</w:t>
      </w:r>
    </w:p>
    <w:p w14:paraId="03C94B47" w14:textId="44C31C00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3</w:t>
      </w:r>
    </w:p>
    <w:p w14:paraId="451E6CF1" w14:textId="0E2F16AC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Gr 3/4 </w:t>
      </w:r>
    </w:p>
    <w:p w14:paraId="28FE9DBB" w14:textId="7D43F673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4</w:t>
      </w:r>
    </w:p>
    <w:p w14:paraId="04A4B005" w14:textId="01A7ED7E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5</w:t>
      </w:r>
    </w:p>
    <w:p w14:paraId="3CCADE17" w14:textId="72842C0E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6</w:t>
      </w:r>
    </w:p>
    <w:p w14:paraId="7CAF8A88" w14:textId="28901106" w:rsidR="00E37EC5" w:rsidRDefault="00E37EC5" w:rsidP="00E37EC5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Gr 7</w:t>
      </w:r>
    </w:p>
    <w:p w14:paraId="5C3141C4" w14:textId="6AA4A334" w:rsidR="00E37EC5" w:rsidRDefault="00E37EC5" w:rsidP="00E37EC5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High school students will continue to have the opportunity to take all academic electives as well as a wide variety of additional elective including Outdoor Ed, Leadership, Creative Writing and Robotics.  We will also be expanding our PAA elective to offer a pure welding course to students who have completed Welding 10 via the SDLC. </w:t>
      </w:r>
    </w:p>
    <w:p w14:paraId="4D0A362F" w14:textId="21B53676" w:rsidR="00BF3DCC" w:rsidRPr="008C16FB" w:rsidRDefault="008C16FB" w:rsidP="008C16FB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K orientation will be later than usual as we are waiting to see who will teach this group next year.  </w:t>
      </w:r>
    </w:p>
    <w:p w14:paraId="1BCD8CA8" w14:textId="77777777" w:rsidR="00BF3DCC" w:rsidRPr="000305D9" w:rsidRDefault="00BF3DCC" w:rsidP="00BF3DCC">
      <w:pPr>
        <w:rPr>
          <w:rFonts w:ascii="Century Gothic" w:hAnsi="Century Gothic"/>
          <w:color w:val="000000" w:themeColor="text1"/>
        </w:rPr>
        <w:sectPr w:rsidR="00BF3DCC" w:rsidRPr="000305D9" w:rsidSect="001D5300">
          <w:footerReference w:type="default" r:id="rId8"/>
          <w:pgSz w:w="12240" w:h="15840"/>
          <w:pgMar w:top="720" w:right="1440" w:bottom="540" w:left="1800" w:header="720" w:footer="720" w:gutter="0"/>
          <w:cols w:space="720"/>
          <w:titlePg/>
          <w:docGrid w:linePitch="360"/>
        </w:sectPr>
      </w:pPr>
    </w:p>
    <w:p w14:paraId="3799CBDE" w14:textId="77777777" w:rsidR="00BF3DCC" w:rsidRDefault="00BF3DCC" w:rsidP="00BF3DCC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Financial Report </w:t>
      </w:r>
    </w:p>
    <w:p w14:paraId="222EDE64" w14:textId="16FD5FA3" w:rsidR="00BF3DCC" w:rsidRPr="00373938" w:rsidRDefault="003C14B5" w:rsidP="00BF3DCC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14:ligatures w14:val="standardContextual"/>
        </w:rPr>
        <w:drawing>
          <wp:inline distT="0" distB="0" distL="0" distR="0" wp14:anchorId="114AA03F" wp14:editId="4E0990D5">
            <wp:extent cx="5715000" cy="1320165"/>
            <wp:effectExtent l="0" t="0" r="0" b="0"/>
            <wp:docPr id="16255110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11064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5487" w14:textId="77777777" w:rsidR="00BF3DCC" w:rsidRPr="00373938" w:rsidRDefault="00BF3DCC" w:rsidP="00BF3DCC">
      <w:pPr>
        <w:rPr>
          <w:rFonts w:ascii="Century Gothic" w:hAnsi="Century Gothic"/>
          <w:color w:val="000000" w:themeColor="text1"/>
        </w:rPr>
      </w:pPr>
    </w:p>
    <w:p w14:paraId="22B5B3B5" w14:textId="2299DCF0" w:rsidR="00BF3DCC" w:rsidRPr="00373938" w:rsidRDefault="00CD1F79" w:rsidP="00BF3DCC">
      <w:pPr>
        <w:ind w:left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14:ligatures w14:val="standardContextual"/>
        </w:rPr>
        <w:drawing>
          <wp:inline distT="0" distB="0" distL="0" distR="0" wp14:anchorId="03BDAF52" wp14:editId="5BAB19CC">
            <wp:extent cx="5715000" cy="1947545"/>
            <wp:effectExtent l="0" t="0" r="0" b="0"/>
            <wp:docPr id="163548531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85311" name="Picture 2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650C" w14:textId="77777777" w:rsidR="00BF3DCC" w:rsidRPr="00373938" w:rsidRDefault="00BF3DCC" w:rsidP="00BF3DCC">
      <w:pPr>
        <w:rPr>
          <w:rFonts w:ascii="Century Gothic" w:hAnsi="Century Gothic"/>
        </w:rPr>
      </w:pPr>
    </w:p>
    <w:p w14:paraId="086E5A80" w14:textId="77777777" w:rsidR="00BF3DCC" w:rsidRPr="00373938" w:rsidRDefault="00BF3DCC" w:rsidP="00BF3DCC">
      <w:pPr>
        <w:rPr>
          <w:rFonts w:ascii="Century Gothic" w:hAnsi="Century Gothic"/>
        </w:rPr>
      </w:pPr>
    </w:p>
    <w:p w14:paraId="0C928B83" w14:textId="77777777" w:rsidR="00BF3DCC" w:rsidRPr="00373938" w:rsidRDefault="00BF3DCC" w:rsidP="00BF3DCC">
      <w:pPr>
        <w:rPr>
          <w:rFonts w:ascii="Century Gothic" w:hAnsi="Century Gothic"/>
        </w:rPr>
      </w:pPr>
    </w:p>
    <w:p w14:paraId="6CFEDE1B" w14:textId="77777777" w:rsidR="00BF3DCC" w:rsidRPr="00373938" w:rsidRDefault="00BF3DCC" w:rsidP="00BF3DCC">
      <w:pPr>
        <w:rPr>
          <w:rFonts w:ascii="Century Gothic" w:hAnsi="Century Gothic"/>
        </w:rPr>
      </w:pPr>
    </w:p>
    <w:p w14:paraId="089B9086" w14:textId="77777777" w:rsidR="00BF3DCC" w:rsidRPr="00373938" w:rsidRDefault="00BF3DCC" w:rsidP="00BF3DCC">
      <w:pPr>
        <w:rPr>
          <w:rFonts w:ascii="Century Gothic" w:hAnsi="Century Gothic"/>
        </w:rPr>
      </w:pPr>
    </w:p>
    <w:p w14:paraId="53040892" w14:textId="77777777" w:rsidR="00BF3DCC" w:rsidRPr="00373938" w:rsidRDefault="00BF3DCC" w:rsidP="00BF3DCC">
      <w:pPr>
        <w:rPr>
          <w:rFonts w:ascii="Century Gothic" w:hAnsi="Century Gothic"/>
        </w:rPr>
      </w:pPr>
    </w:p>
    <w:p w14:paraId="5CC9A31A" w14:textId="77777777" w:rsidR="00BF3DCC" w:rsidRPr="00373938" w:rsidRDefault="00BF3DCC" w:rsidP="00BF3DCC">
      <w:pPr>
        <w:rPr>
          <w:rFonts w:ascii="Century Gothic" w:hAnsi="Century Gothic"/>
        </w:rPr>
      </w:pPr>
    </w:p>
    <w:p w14:paraId="3E830306" w14:textId="77777777" w:rsidR="00BF3DCC" w:rsidRPr="00373938" w:rsidRDefault="00BF3DCC" w:rsidP="00BF3DCC">
      <w:pPr>
        <w:rPr>
          <w:rFonts w:ascii="Century Gothic" w:hAnsi="Century Gothic"/>
        </w:rPr>
      </w:pPr>
    </w:p>
    <w:p w14:paraId="4317CA35" w14:textId="77777777" w:rsidR="00BF3DCC" w:rsidRPr="00373938" w:rsidRDefault="00BF3DCC" w:rsidP="00BF3DCC">
      <w:pPr>
        <w:rPr>
          <w:rFonts w:ascii="Century Gothic" w:hAnsi="Century Gothic"/>
        </w:rPr>
      </w:pPr>
    </w:p>
    <w:p w14:paraId="02B5229B" w14:textId="77777777" w:rsidR="00BF3DCC" w:rsidRPr="00373938" w:rsidRDefault="00BF3DCC" w:rsidP="00BF3DCC">
      <w:pPr>
        <w:rPr>
          <w:rFonts w:ascii="Century Gothic" w:hAnsi="Century Gothic"/>
        </w:rPr>
      </w:pPr>
    </w:p>
    <w:p w14:paraId="79FD557E" w14:textId="77777777" w:rsidR="00BF3DCC" w:rsidRDefault="00BF3DCC" w:rsidP="00BF3DCC"/>
    <w:p w14:paraId="06C5C408" w14:textId="77777777" w:rsidR="00BF3DCC" w:rsidRDefault="00BF3DCC" w:rsidP="00BF3DCC"/>
    <w:p w14:paraId="1E0DFB13" w14:textId="77777777" w:rsidR="00FA039C" w:rsidRDefault="00FA039C"/>
    <w:sectPr w:rsidR="00FA039C" w:rsidSect="001D5300">
      <w:footerReference w:type="default" r:id="rId11"/>
      <w:type w:val="continuous"/>
      <w:pgSz w:w="12240" w:h="15840"/>
      <w:pgMar w:top="720" w:right="1440" w:bottom="4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8FC" w14:textId="77777777" w:rsidR="008253E3" w:rsidRDefault="008253E3">
      <w:pPr>
        <w:spacing w:after="0" w:line="240" w:lineRule="auto"/>
      </w:pPr>
      <w:r>
        <w:separator/>
      </w:r>
    </w:p>
  </w:endnote>
  <w:endnote w:type="continuationSeparator" w:id="0">
    <w:p w14:paraId="05BC42E5" w14:textId="77777777" w:rsidR="008253E3" w:rsidRDefault="0082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D135" w14:textId="77777777" w:rsidR="00863EEE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4FF" w14:textId="77777777" w:rsidR="00863EEE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113F" w14:textId="77777777" w:rsidR="008253E3" w:rsidRDefault="008253E3">
      <w:pPr>
        <w:spacing w:after="0" w:line="240" w:lineRule="auto"/>
      </w:pPr>
      <w:r>
        <w:separator/>
      </w:r>
    </w:p>
  </w:footnote>
  <w:footnote w:type="continuationSeparator" w:id="0">
    <w:p w14:paraId="42E4C310" w14:textId="77777777" w:rsidR="008253E3" w:rsidRDefault="0082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117"/>
    <w:multiLevelType w:val="hybridMultilevel"/>
    <w:tmpl w:val="FB603F7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1" w15:restartNumberingAfterBreak="0">
    <w:nsid w:val="1BEC67FC"/>
    <w:multiLevelType w:val="hybridMultilevel"/>
    <w:tmpl w:val="DB12D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029B4"/>
    <w:multiLevelType w:val="hybridMultilevel"/>
    <w:tmpl w:val="98B0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E4F6A"/>
    <w:multiLevelType w:val="hybridMultilevel"/>
    <w:tmpl w:val="B5FE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64398"/>
    <w:multiLevelType w:val="hybridMultilevel"/>
    <w:tmpl w:val="D5387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6538"/>
    <w:multiLevelType w:val="hybridMultilevel"/>
    <w:tmpl w:val="06C0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564788">
    <w:abstractNumId w:val="5"/>
  </w:num>
  <w:num w:numId="2" w16cid:durableId="853498797">
    <w:abstractNumId w:val="1"/>
  </w:num>
  <w:num w:numId="3" w16cid:durableId="626398256">
    <w:abstractNumId w:val="4"/>
  </w:num>
  <w:num w:numId="4" w16cid:durableId="551312687">
    <w:abstractNumId w:val="2"/>
  </w:num>
  <w:num w:numId="5" w16cid:durableId="1352879848">
    <w:abstractNumId w:val="3"/>
  </w:num>
  <w:num w:numId="6" w16cid:durableId="79888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C"/>
    <w:rsid w:val="001D5300"/>
    <w:rsid w:val="003C14B5"/>
    <w:rsid w:val="00481707"/>
    <w:rsid w:val="008253E3"/>
    <w:rsid w:val="00863EEE"/>
    <w:rsid w:val="008C16FB"/>
    <w:rsid w:val="00930E17"/>
    <w:rsid w:val="00BF3DCC"/>
    <w:rsid w:val="00CD1F79"/>
    <w:rsid w:val="00E37EC5"/>
    <w:rsid w:val="00FA039C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309D"/>
  <w15:chartTrackingRefBased/>
  <w15:docId w15:val="{B9831767-C0BD-4BB8-BF32-048BAA1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CC"/>
    <w:pPr>
      <w:spacing w:after="120" w:line="288" w:lineRule="auto"/>
      <w:ind w:left="360"/>
    </w:pPr>
    <w:rPr>
      <w:color w:val="4472C4" w:themeColor="accent1"/>
      <w:kern w:val="0"/>
      <w:lang w:eastAsia="ja-JP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F3DCC"/>
    <w:pPr>
      <w:spacing w:before="600" w:after="60"/>
      <w:ind w:left="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DCC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3DC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CC"/>
    <w:rPr>
      <w:color w:val="4472C4" w:themeColor="accent1"/>
      <w:kern w:val="0"/>
      <w:lang w:eastAsia="ja-JP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BF3DCC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BF3DCC"/>
    <w:rPr>
      <w:rFonts w:asciiTheme="majorHAnsi" w:eastAsiaTheme="majorEastAsia" w:hAnsiTheme="majorHAnsi" w:cstheme="majorBidi"/>
      <w:caps/>
      <w:color w:val="ED7D31" w:themeColor="accent2"/>
      <w:spacing w:val="6"/>
      <w:kern w:val="0"/>
      <w:sz w:val="54"/>
      <w:szCs w:val="56"/>
      <w:lang w:eastAsia="ja-JP"/>
      <w14:ligatures w14:val="none"/>
    </w:rPr>
  </w:style>
  <w:style w:type="paragraph" w:styleId="Date">
    <w:name w:val="Date"/>
    <w:basedOn w:val="Normal"/>
    <w:next w:val="Title"/>
    <w:link w:val="DateChar"/>
    <w:uiPriority w:val="2"/>
    <w:qFormat/>
    <w:rsid w:val="00BF3DCC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BF3DCC"/>
    <w:rPr>
      <w:color w:val="4472C4" w:themeColor="accent1"/>
      <w:kern w:val="0"/>
      <w:sz w:val="28"/>
      <w:lang w:eastAsia="ja-JP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BF3DCC"/>
    <w:pPr>
      <w:ind w:left="720"/>
      <w:contextualSpacing/>
    </w:pPr>
  </w:style>
  <w:style w:type="table" w:styleId="TableGrid">
    <w:name w:val="Table Grid"/>
    <w:basedOn w:val="TableNormal"/>
    <w:uiPriority w:val="59"/>
    <w:rsid w:val="00BF3DCC"/>
    <w:pPr>
      <w:spacing w:after="0" w:line="240" w:lineRule="auto"/>
      <w:ind w:left="360"/>
    </w:pPr>
    <w:rPr>
      <w:color w:val="4472C4" w:themeColor="accent1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245</Words>
  <Characters>1184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5</cp:revision>
  <dcterms:created xsi:type="dcterms:W3CDTF">2024-05-13T17:43:00Z</dcterms:created>
  <dcterms:modified xsi:type="dcterms:W3CDTF">2024-06-10T17:09:00Z</dcterms:modified>
</cp:coreProperties>
</file>