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FCE5" w14:textId="0E12DB32" w:rsidR="00AF242D" w:rsidRPr="00373938" w:rsidRDefault="00AF242D" w:rsidP="00AF242D">
      <w:pPr>
        <w:pStyle w:val="Dat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52FD7EF9" wp14:editId="61FCF431">
            <wp:simplePos x="0" y="0"/>
            <wp:positionH relativeFrom="column">
              <wp:posOffset>5014913</wp:posOffset>
            </wp:positionH>
            <wp:positionV relativeFrom="paragraph">
              <wp:posOffset>38386</wp:posOffset>
            </wp:positionV>
            <wp:extent cx="990028" cy="990028"/>
            <wp:effectExtent l="0" t="0" r="635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" cy="99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0000" w:themeColor="text1"/>
          <w:lang w:eastAsia="en-US"/>
        </w:rPr>
        <w:t>January 2</w:t>
      </w:r>
      <w:r w:rsidR="00AE76CD">
        <w:rPr>
          <w:rFonts w:ascii="Century Gothic" w:hAnsi="Century Gothic"/>
          <w:noProof/>
          <w:color w:val="000000" w:themeColor="text1"/>
          <w:lang w:eastAsia="en-US"/>
        </w:rPr>
        <w:t>9</w:t>
      </w:r>
      <w:r w:rsidRPr="00373938">
        <w:rPr>
          <w:rFonts w:ascii="Century Gothic" w:hAnsi="Century Gothic"/>
          <w:noProof/>
          <w:color w:val="000000" w:themeColor="text1"/>
          <w:lang w:eastAsia="en-US"/>
        </w:rPr>
        <w:t>, 2023</w:t>
      </w:r>
    </w:p>
    <w:p w14:paraId="192FA13B" w14:textId="77777777" w:rsidR="00AF242D" w:rsidRPr="00373938" w:rsidRDefault="00AF242D" w:rsidP="00AF242D">
      <w:pPr>
        <w:pStyle w:val="Title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Aberdeen school report</w:t>
      </w:r>
    </w:p>
    <w:p w14:paraId="53490536" w14:textId="77777777" w:rsidR="00AF242D" w:rsidRPr="00373938" w:rsidRDefault="00AF242D" w:rsidP="00AF242D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Enrollment and Staffing </w:t>
      </w:r>
    </w:p>
    <w:p w14:paraId="3359CBF9" w14:textId="77777777" w:rsidR="00AF242D" w:rsidRPr="00373938" w:rsidRDefault="00AF242D" w:rsidP="00AF242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323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70"/>
        <w:gridCol w:w="670"/>
        <w:gridCol w:w="669"/>
        <w:gridCol w:w="668"/>
        <w:gridCol w:w="668"/>
        <w:gridCol w:w="668"/>
        <w:gridCol w:w="668"/>
        <w:gridCol w:w="668"/>
        <w:gridCol w:w="668"/>
        <w:gridCol w:w="688"/>
        <w:gridCol w:w="626"/>
        <w:gridCol w:w="626"/>
      </w:tblGrid>
      <w:tr w:rsidR="00AF242D" w:rsidRPr="00373938" w14:paraId="164ED903" w14:textId="77777777" w:rsidTr="00905D1C">
        <w:tc>
          <w:tcPr>
            <w:tcW w:w="673" w:type="dxa"/>
          </w:tcPr>
          <w:p w14:paraId="16F2E3C1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K</w:t>
            </w:r>
          </w:p>
        </w:tc>
        <w:tc>
          <w:tcPr>
            <w:tcW w:w="670" w:type="dxa"/>
          </w:tcPr>
          <w:p w14:paraId="7F1823D9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5C2439A3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669" w:type="dxa"/>
          </w:tcPr>
          <w:p w14:paraId="74C3FB27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</w:t>
            </w:r>
          </w:p>
        </w:tc>
        <w:tc>
          <w:tcPr>
            <w:tcW w:w="668" w:type="dxa"/>
          </w:tcPr>
          <w:p w14:paraId="1D86F850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5DF0D354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668" w:type="dxa"/>
          </w:tcPr>
          <w:p w14:paraId="7AE8152E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6</w:t>
            </w:r>
          </w:p>
        </w:tc>
        <w:tc>
          <w:tcPr>
            <w:tcW w:w="668" w:type="dxa"/>
          </w:tcPr>
          <w:p w14:paraId="3481737B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7</w:t>
            </w:r>
          </w:p>
        </w:tc>
        <w:tc>
          <w:tcPr>
            <w:tcW w:w="668" w:type="dxa"/>
          </w:tcPr>
          <w:p w14:paraId="65381391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8</w:t>
            </w:r>
          </w:p>
        </w:tc>
        <w:tc>
          <w:tcPr>
            <w:tcW w:w="668" w:type="dxa"/>
          </w:tcPr>
          <w:p w14:paraId="3353925E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9</w:t>
            </w:r>
          </w:p>
        </w:tc>
        <w:tc>
          <w:tcPr>
            <w:tcW w:w="688" w:type="dxa"/>
          </w:tcPr>
          <w:p w14:paraId="2823012F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10</w:t>
            </w:r>
          </w:p>
        </w:tc>
        <w:tc>
          <w:tcPr>
            <w:tcW w:w="626" w:type="dxa"/>
          </w:tcPr>
          <w:p w14:paraId="61F1242A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11</w:t>
            </w:r>
          </w:p>
        </w:tc>
        <w:tc>
          <w:tcPr>
            <w:tcW w:w="626" w:type="dxa"/>
          </w:tcPr>
          <w:p w14:paraId="7B055305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12</w:t>
            </w:r>
          </w:p>
        </w:tc>
      </w:tr>
      <w:tr w:rsidR="00AF242D" w:rsidRPr="00373938" w14:paraId="193A3473" w14:textId="77777777" w:rsidTr="00905D1C">
        <w:tc>
          <w:tcPr>
            <w:tcW w:w="673" w:type="dxa"/>
          </w:tcPr>
          <w:p w14:paraId="69E7F4AC" w14:textId="454E6689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922493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922493" w:rsidRPr="00922493">
              <w:rPr>
                <w:rFonts w:ascii="Century Gothic" w:hAnsi="Century Gothic"/>
                <w:color w:val="000000" w:themeColor="text1"/>
                <w:highlight w:val="yellow"/>
              </w:rPr>
              <w:t>4</w:t>
            </w:r>
          </w:p>
        </w:tc>
        <w:tc>
          <w:tcPr>
            <w:tcW w:w="670" w:type="dxa"/>
          </w:tcPr>
          <w:p w14:paraId="02A24740" w14:textId="53876DEF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916B0B">
              <w:rPr>
                <w:rFonts w:ascii="Century Gothic" w:hAnsi="Century Gothic"/>
                <w:color w:val="000000" w:themeColor="text1"/>
                <w:highlight w:val="red"/>
              </w:rPr>
              <w:t>4</w:t>
            </w:r>
            <w:r w:rsidR="00916B0B" w:rsidRPr="00916B0B">
              <w:rPr>
                <w:rFonts w:ascii="Century Gothic" w:hAnsi="Century Gothic"/>
                <w:color w:val="000000" w:themeColor="text1"/>
                <w:highlight w:val="red"/>
              </w:rPr>
              <w:t>4</w:t>
            </w:r>
          </w:p>
        </w:tc>
        <w:tc>
          <w:tcPr>
            <w:tcW w:w="670" w:type="dxa"/>
          </w:tcPr>
          <w:p w14:paraId="269410C8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  <w:highlight w:val="yellow"/>
              </w:rPr>
              <w:t>29</w:t>
            </w:r>
          </w:p>
        </w:tc>
        <w:tc>
          <w:tcPr>
            <w:tcW w:w="669" w:type="dxa"/>
          </w:tcPr>
          <w:p w14:paraId="19549AC8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37</w:t>
            </w:r>
          </w:p>
        </w:tc>
        <w:tc>
          <w:tcPr>
            <w:tcW w:w="668" w:type="dxa"/>
          </w:tcPr>
          <w:p w14:paraId="5DC2B821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25</w:t>
            </w:r>
          </w:p>
        </w:tc>
        <w:tc>
          <w:tcPr>
            <w:tcW w:w="668" w:type="dxa"/>
          </w:tcPr>
          <w:p w14:paraId="121EC327" w14:textId="4C043EE2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AE76CD">
              <w:rPr>
                <w:rFonts w:ascii="Century Gothic" w:hAnsi="Century Gothic"/>
                <w:color w:val="000000" w:themeColor="text1"/>
                <w:highlight w:val="yellow"/>
              </w:rPr>
              <w:t>2</w:t>
            </w:r>
            <w:r w:rsidR="00DD7B9A" w:rsidRPr="00DD7B9A">
              <w:rPr>
                <w:rFonts w:ascii="Century Gothic" w:hAnsi="Century Gothic"/>
                <w:color w:val="000000" w:themeColor="text1"/>
                <w:highlight w:val="yellow"/>
              </w:rPr>
              <w:t>6</w:t>
            </w:r>
          </w:p>
        </w:tc>
        <w:tc>
          <w:tcPr>
            <w:tcW w:w="668" w:type="dxa"/>
          </w:tcPr>
          <w:p w14:paraId="413157A1" w14:textId="6F6BFA65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B6E5E">
              <w:rPr>
                <w:rFonts w:ascii="Century Gothic" w:hAnsi="Century Gothic"/>
                <w:color w:val="000000" w:themeColor="text1"/>
                <w:highlight w:val="red"/>
              </w:rPr>
              <w:t>2</w:t>
            </w:r>
            <w:r w:rsidR="00FB6E5E" w:rsidRPr="00FB6E5E">
              <w:rPr>
                <w:rFonts w:ascii="Century Gothic" w:hAnsi="Century Gothic"/>
                <w:color w:val="000000" w:themeColor="text1"/>
                <w:highlight w:val="red"/>
              </w:rPr>
              <w:t>6</w:t>
            </w:r>
          </w:p>
        </w:tc>
        <w:tc>
          <w:tcPr>
            <w:tcW w:w="668" w:type="dxa"/>
          </w:tcPr>
          <w:p w14:paraId="1CFB98A0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18</w:t>
            </w:r>
          </w:p>
        </w:tc>
        <w:tc>
          <w:tcPr>
            <w:tcW w:w="668" w:type="dxa"/>
          </w:tcPr>
          <w:p w14:paraId="7B1B037E" w14:textId="021908B0" w:rsidR="00AF242D" w:rsidRPr="00373938" w:rsidRDefault="00FB6E5E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FB6E5E">
              <w:rPr>
                <w:rFonts w:ascii="Century Gothic" w:hAnsi="Century Gothic"/>
                <w:color w:val="000000" w:themeColor="text1"/>
                <w:highlight w:val="yellow"/>
              </w:rPr>
              <w:t>20</w:t>
            </w:r>
          </w:p>
        </w:tc>
        <w:tc>
          <w:tcPr>
            <w:tcW w:w="668" w:type="dxa"/>
          </w:tcPr>
          <w:p w14:paraId="56620304" w14:textId="55DE465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B51DD2">
              <w:rPr>
                <w:rFonts w:ascii="Century Gothic" w:hAnsi="Century Gothic"/>
                <w:color w:val="000000" w:themeColor="text1"/>
                <w:highlight w:val="red"/>
              </w:rPr>
              <w:t>1</w:t>
            </w:r>
            <w:r w:rsidR="00B51DD2" w:rsidRPr="00B51DD2">
              <w:rPr>
                <w:rFonts w:ascii="Century Gothic" w:hAnsi="Century Gothic"/>
                <w:color w:val="000000" w:themeColor="text1"/>
                <w:highlight w:val="red"/>
              </w:rPr>
              <w:t>2</w:t>
            </w:r>
          </w:p>
        </w:tc>
        <w:tc>
          <w:tcPr>
            <w:tcW w:w="688" w:type="dxa"/>
          </w:tcPr>
          <w:p w14:paraId="091A8F3E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  <w:highlight w:val="yellow"/>
              </w:rPr>
              <w:t>24</w:t>
            </w:r>
          </w:p>
        </w:tc>
        <w:tc>
          <w:tcPr>
            <w:tcW w:w="626" w:type="dxa"/>
          </w:tcPr>
          <w:p w14:paraId="5AF5E862" w14:textId="77777777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17</w:t>
            </w:r>
          </w:p>
        </w:tc>
        <w:tc>
          <w:tcPr>
            <w:tcW w:w="626" w:type="dxa"/>
          </w:tcPr>
          <w:p w14:paraId="26E0CD8C" w14:textId="37677489" w:rsidR="00AF242D" w:rsidRPr="00373938" w:rsidRDefault="00AF242D" w:rsidP="00905D1C">
            <w:pPr>
              <w:ind w:left="0"/>
              <w:rPr>
                <w:rFonts w:ascii="Century Gothic" w:hAnsi="Century Gothic"/>
                <w:color w:val="000000" w:themeColor="text1"/>
              </w:rPr>
            </w:pPr>
            <w:r w:rsidRPr="00373938">
              <w:rPr>
                <w:rFonts w:ascii="Century Gothic" w:hAnsi="Century Gothic"/>
                <w:color w:val="000000" w:themeColor="text1"/>
              </w:rPr>
              <w:t>2</w:t>
            </w:r>
            <w:r w:rsidR="008D61A7">
              <w:rPr>
                <w:rFonts w:ascii="Century Gothic" w:hAnsi="Century Gothic"/>
                <w:color w:val="000000" w:themeColor="text1"/>
              </w:rPr>
              <w:t>2</w:t>
            </w:r>
          </w:p>
        </w:tc>
      </w:tr>
    </w:tbl>
    <w:p w14:paraId="68FAE948" w14:textId="77777777" w:rsidR="00AF242D" w:rsidRPr="00373938" w:rsidRDefault="00AF242D" w:rsidP="00AF242D">
      <w:pPr>
        <w:ind w:left="0"/>
        <w:rPr>
          <w:rFonts w:ascii="Century Gothic" w:hAnsi="Century Gothic"/>
          <w:color w:val="000000" w:themeColor="text1"/>
        </w:rPr>
      </w:pPr>
    </w:p>
    <w:p w14:paraId="7CD45043" w14:textId="77777777" w:rsidR="00AF242D" w:rsidRPr="00373938" w:rsidRDefault="00AF242D" w:rsidP="00AF242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Staffing Update</w:t>
      </w:r>
    </w:p>
    <w:p w14:paraId="4C553F8F" w14:textId="20C887AF" w:rsidR="00AF242D" w:rsidRPr="00373938" w:rsidRDefault="00AF242D" w:rsidP="00AF242D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Andre Saurer has accepted a .5 FTE EA position.  </w:t>
      </w:r>
    </w:p>
    <w:p w14:paraId="7D742431" w14:textId="77777777" w:rsidR="00AF242D" w:rsidRDefault="00AF242D" w:rsidP="00AF242D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Always looking for substitute EAs and caretakers</w:t>
      </w:r>
    </w:p>
    <w:p w14:paraId="44F8F44E" w14:textId="208FE8DC" w:rsidR="00AF242D" w:rsidRDefault="00AF242D" w:rsidP="00AF242D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Michelle Richards has resigned as admin assistant</w:t>
      </w:r>
    </w:p>
    <w:p w14:paraId="1B1655B2" w14:textId="2E910D3C" w:rsidR="00AF242D" w:rsidRPr="00373938" w:rsidRDefault="00AF242D" w:rsidP="00AF242D">
      <w:pPr>
        <w:pStyle w:val="ListParagraph"/>
        <w:numPr>
          <w:ilvl w:val="1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New caretaker hired - </w:t>
      </w:r>
      <w:r w:rsidRPr="00AF242D">
        <w:rPr>
          <w:rFonts w:ascii="Century Gothic" w:hAnsi="Century Gothic"/>
          <w:color w:val="auto"/>
        </w:rPr>
        <w:t>Myroslava (Gloria) Berdar</w:t>
      </w:r>
    </w:p>
    <w:p w14:paraId="6B9D646F" w14:textId="77777777" w:rsidR="00AF242D" w:rsidRPr="00373938" w:rsidRDefault="00AF242D" w:rsidP="00AF242D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upcoming events</w:t>
      </w:r>
    </w:p>
    <w:p w14:paraId="2FEE738C" w14:textId="4E8A6E77" w:rsidR="00AF242D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January 30 – last day of S1 for Grade 8-12 students</w:t>
      </w:r>
    </w:p>
    <w:p w14:paraId="473B2BDA" w14:textId="607CD527" w:rsidR="00AF242D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January 31 – no school for students</w:t>
      </w:r>
      <w:r w:rsidR="00AA503E">
        <w:rPr>
          <w:rFonts w:ascii="Century Gothic" w:hAnsi="Century Gothic"/>
          <w:color w:val="auto"/>
          <w:sz w:val="20"/>
        </w:rPr>
        <w:t xml:space="preserve">; Prairie Rivers </w:t>
      </w:r>
      <w:r w:rsidR="002062E0">
        <w:rPr>
          <w:rFonts w:ascii="Century Gothic" w:hAnsi="Century Gothic"/>
          <w:color w:val="auto"/>
          <w:sz w:val="20"/>
        </w:rPr>
        <w:t>Reconciliation</w:t>
      </w:r>
      <w:r w:rsidR="00AA503E">
        <w:rPr>
          <w:rFonts w:ascii="Century Gothic" w:hAnsi="Century Gothic"/>
          <w:color w:val="auto"/>
          <w:sz w:val="20"/>
        </w:rPr>
        <w:t xml:space="preserve"> Committee Meeting 9am – 11am (</w:t>
      </w:r>
      <w:r w:rsidR="002062E0">
        <w:rPr>
          <w:rFonts w:ascii="Century Gothic" w:hAnsi="Century Gothic"/>
          <w:color w:val="auto"/>
          <w:sz w:val="20"/>
        </w:rPr>
        <w:t xml:space="preserve">all SCC members welcome) </w:t>
      </w:r>
    </w:p>
    <w:p w14:paraId="75A30BD0" w14:textId="7D03D8E0" w:rsidR="00AF242D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February 2 – Grade 3 Field Trip</w:t>
      </w:r>
    </w:p>
    <w:p w14:paraId="0BD0DBED" w14:textId="64CF7B9A" w:rsidR="00AF242D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February 5 – Grade 8-12 Progress reports available</w:t>
      </w:r>
    </w:p>
    <w:p w14:paraId="69BD12EB" w14:textId="121CEBF3" w:rsidR="00AF242D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February 6 – Kindergarten Progress reports available</w:t>
      </w:r>
    </w:p>
    <w:p w14:paraId="1C99DF36" w14:textId="55102428" w:rsidR="00AF242D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February 8 – Grade 4 Bake Sale</w:t>
      </w:r>
      <w:r w:rsidR="004F3118">
        <w:rPr>
          <w:rFonts w:ascii="Century Gothic" w:hAnsi="Century Gothic"/>
          <w:color w:val="auto"/>
          <w:sz w:val="20"/>
        </w:rPr>
        <w:t>; Grade 1</w:t>
      </w:r>
      <w:r w:rsidR="00235C7A">
        <w:rPr>
          <w:rFonts w:ascii="Century Gothic" w:hAnsi="Century Gothic"/>
          <w:color w:val="auto"/>
          <w:sz w:val="20"/>
        </w:rPr>
        <w:t xml:space="preserve"> and 2 Field Trip </w:t>
      </w:r>
    </w:p>
    <w:p w14:paraId="5AC4FFF9" w14:textId="5E5982E3" w:rsidR="00AF242D" w:rsidRPr="00373938" w:rsidRDefault="00AF242D" w:rsidP="00AF242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February 16 – Theatre Presentation for Grades 2-7</w:t>
      </w:r>
    </w:p>
    <w:p w14:paraId="0D0EE279" w14:textId="77777777" w:rsidR="00AF242D" w:rsidRPr="00373938" w:rsidRDefault="00AF242D" w:rsidP="00AF242D">
      <w:pPr>
        <w:pStyle w:val="Heading1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>Extra-Curricular Activities</w:t>
      </w:r>
    </w:p>
    <w:p w14:paraId="0F12F97A" w14:textId="77777777" w:rsidR="00AF242D" w:rsidRPr="00373938" w:rsidRDefault="00AF242D" w:rsidP="00AF242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SLT (report provided) </w:t>
      </w:r>
    </w:p>
    <w:p w14:paraId="65F975AA" w14:textId="77777777" w:rsidR="00AF242D" w:rsidRPr="00373938" w:rsidRDefault="00AF242D" w:rsidP="00AF242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Kindness Club </w:t>
      </w:r>
    </w:p>
    <w:p w14:paraId="0BB2283C" w14:textId="72B5563D" w:rsidR="00AF242D" w:rsidRDefault="00AF242D" w:rsidP="00AF242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Jr Boys Basketball</w:t>
      </w:r>
    </w:p>
    <w:p w14:paraId="51F58E3A" w14:textId="6801E108" w:rsidR="00AF242D" w:rsidRPr="00373938" w:rsidRDefault="00AF242D" w:rsidP="00AF242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Sr Boys Basketball </w:t>
      </w:r>
    </w:p>
    <w:p w14:paraId="372DCBE9" w14:textId="278345CF" w:rsidR="00AF242D" w:rsidRPr="00AF242D" w:rsidRDefault="00AF242D" w:rsidP="00AF242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color w:val="000000" w:themeColor="text1"/>
        </w:rPr>
      </w:pPr>
      <w:r w:rsidRPr="00373938">
        <w:rPr>
          <w:rFonts w:ascii="Century Gothic" w:hAnsi="Century Gothic"/>
          <w:color w:val="000000" w:themeColor="text1"/>
        </w:rPr>
        <w:t xml:space="preserve">Beading Club (Thursdays at lunch for Grades 4-7) </w:t>
      </w:r>
    </w:p>
    <w:p w14:paraId="128CEB98" w14:textId="77777777" w:rsidR="002062E0" w:rsidRDefault="002062E0" w:rsidP="00AF242D">
      <w:pPr>
        <w:pStyle w:val="Heading1"/>
        <w:rPr>
          <w:rFonts w:ascii="Century Gothic" w:hAnsi="Century Gothic"/>
          <w:color w:val="000000" w:themeColor="text1"/>
        </w:rPr>
      </w:pPr>
    </w:p>
    <w:p w14:paraId="2A1F3547" w14:textId="77777777" w:rsidR="002062E0" w:rsidRDefault="002062E0" w:rsidP="00AF242D">
      <w:pPr>
        <w:pStyle w:val="Heading1"/>
        <w:rPr>
          <w:rFonts w:ascii="Century Gothic" w:hAnsi="Century Gothic"/>
          <w:color w:val="000000" w:themeColor="text1"/>
        </w:rPr>
      </w:pPr>
    </w:p>
    <w:p w14:paraId="02818DB1" w14:textId="4336D892" w:rsidR="00AF242D" w:rsidRDefault="00AF242D" w:rsidP="00AF242D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School Goal</w:t>
      </w:r>
    </w:p>
    <w:p w14:paraId="3F257420" w14:textId="77777777" w:rsidR="00AF242D" w:rsidRDefault="00AF242D" w:rsidP="00AF242D">
      <w:pPr>
        <w:pStyle w:val="Default"/>
        <w:rPr>
          <w:rFonts w:ascii="Century Gothic" w:hAnsi="Century Gothic"/>
          <w:i/>
          <w:iCs/>
          <w:caps/>
          <w:sz w:val="20"/>
        </w:rPr>
      </w:pPr>
      <w:r w:rsidRPr="003B62A0">
        <w:rPr>
          <w:rFonts w:ascii="Century Gothic" w:hAnsi="Century Gothic"/>
          <w:i/>
          <w:iCs/>
          <w:sz w:val="20"/>
        </w:rPr>
        <w:t xml:space="preserve">We will leverage communication strategies to improve staff confidence in themselves and community confidence in the school.  </w:t>
      </w:r>
    </w:p>
    <w:p w14:paraId="1AE4CBA4" w14:textId="77777777" w:rsidR="00AF242D" w:rsidRPr="003B62A0" w:rsidRDefault="00AF242D" w:rsidP="00AF242D">
      <w:pPr>
        <w:pStyle w:val="Default"/>
        <w:rPr>
          <w:rFonts w:ascii="Century Gothic" w:hAnsi="Century Gothic"/>
          <w:i/>
          <w:iCs/>
          <w:sz w:val="20"/>
        </w:rPr>
      </w:pPr>
    </w:p>
    <w:p w14:paraId="56651F27" w14:textId="77777777" w:rsidR="00AF242D" w:rsidRPr="00BE6716" w:rsidRDefault="00AF242D" w:rsidP="00AF242D">
      <w:pPr>
        <w:tabs>
          <w:tab w:val="left" w:pos="6542"/>
        </w:tabs>
        <w:rPr>
          <w:color w:val="auto"/>
          <w:u w:val="single"/>
        </w:rPr>
      </w:pPr>
      <w:r w:rsidRPr="00BE6716">
        <w:rPr>
          <w:color w:val="auto"/>
          <w:u w:val="single"/>
        </w:rPr>
        <w:t xml:space="preserve">Lead Indicators </w:t>
      </w:r>
    </w:p>
    <w:p w14:paraId="00690D70" w14:textId="77777777" w:rsidR="00AF242D" w:rsidRPr="00BE6716" w:rsidRDefault="00AF242D" w:rsidP="00AF242D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Create a school community wide communication plan. = clarity of information </w:t>
      </w:r>
    </w:p>
    <w:p w14:paraId="69483DCD" w14:textId="7322AD87" w:rsidR="00AF242D" w:rsidRDefault="00B25AA7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School Communication Plan has been developed based on feedback collected in surveys to parents and students</w:t>
      </w:r>
    </w:p>
    <w:p w14:paraId="75904138" w14:textId="15C466D0" w:rsidR="00B25AA7" w:rsidRDefault="00B25AA7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Sunday message and Monday huddle feedback from staff</w:t>
      </w:r>
    </w:p>
    <w:p w14:paraId="303B0C0B" w14:textId="1AB4DBF2" w:rsidR="00B25AA7" w:rsidRPr="00BE6716" w:rsidRDefault="00B25AA7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>
        <w:rPr>
          <w:i/>
          <w:iCs/>
          <w:color w:val="auto"/>
        </w:rPr>
        <w:t xml:space="preserve">Continuous reporting pilot </w:t>
      </w:r>
    </w:p>
    <w:p w14:paraId="1377C521" w14:textId="77777777" w:rsidR="00AF242D" w:rsidRPr="00BE6716" w:rsidRDefault="00AF242D" w:rsidP="00AF242D">
      <w:pPr>
        <w:tabs>
          <w:tab w:val="left" w:pos="6542"/>
        </w:tabs>
        <w:ind w:left="1080"/>
        <w:rPr>
          <w:i/>
          <w:iCs/>
          <w:color w:val="auto"/>
        </w:rPr>
      </w:pPr>
    </w:p>
    <w:p w14:paraId="74D24CCA" w14:textId="77777777" w:rsidR="00AF242D" w:rsidRPr="00BE6716" w:rsidRDefault="00AF242D" w:rsidP="00AF242D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Provide regular opportunities for informal communication between staff members. = relationship building which supports wellness </w:t>
      </w:r>
    </w:p>
    <w:p w14:paraId="42D8DE5D" w14:textId="77777777" w:rsidR="00AF242D" w:rsidRPr="00BE6716" w:rsidRDefault="00AF242D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Transparent sharing of professional learning and  (bulletin board) to facilitate informal conversations – each staff member contributes evidence at least 3 times per year.  </w:t>
      </w:r>
    </w:p>
    <w:p w14:paraId="14D76EBA" w14:textId="77777777" w:rsidR="00AF242D" w:rsidRPr="00BE6716" w:rsidRDefault="00AF242D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Intentional activities to improve communication and support relationship building between staff members </w:t>
      </w:r>
    </w:p>
    <w:p w14:paraId="27BFA05A" w14:textId="77777777" w:rsidR="00AF242D" w:rsidRPr="00BE6716" w:rsidRDefault="00AF242D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Classroom visits using LF and/or PD budgets</w:t>
      </w:r>
    </w:p>
    <w:p w14:paraId="7D775ACF" w14:textId="77777777" w:rsidR="00AF242D" w:rsidRPr="00BE6716" w:rsidRDefault="00AF242D" w:rsidP="00AF242D">
      <w:pPr>
        <w:pStyle w:val="ListParagraph"/>
        <w:tabs>
          <w:tab w:val="left" w:pos="6542"/>
        </w:tabs>
        <w:ind w:left="1440"/>
        <w:rPr>
          <w:i/>
          <w:iCs/>
          <w:color w:val="auto"/>
        </w:rPr>
      </w:pPr>
    </w:p>
    <w:p w14:paraId="66E3A74A" w14:textId="77777777" w:rsidR="00AF242D" w:rsidRPr="00BE6716" w:rsidRDefault="00AF242D" w:rsidP="00AF242D">
      <w:pPr>
        <w:pStyle w:val="ListParagraph"/>
        <w:numPr>
          <w:ilvl w:val="0"/>
          <w:numId w:val="4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Increased inputs from community members and organizations= collaboration</w:t>
      </w:r>
    </w:p>
    <w:p w14:paraId="4695B7E5" w14:textId="77777777" w:rsidR="00AF242D" w:rsidRPr="00BE6716" w:rsidRDefault="00AF242D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Target improved connection and communication with educational partners (Indigenous partners, SIEC, SaskAbilities PRRC) </w:t>
      </w:r>
    </w:p>
    <w:p w14:paraId="78BCA940" w14:textId="77777777" w:rsidR="00AF242D" w:rsidRPr="00BE6716" w:rsidRDefault="00AF242D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>Focus on family-centric communication vs. school centric communication</w:t>
      </w:r>
      <w:r w:rsidRPr="00BE6716">
        <w:rPr>
          <w:i/>
          <w:iCs/>
          <w:color w:val="auto"/>
        </w:rPr>
        <w:sym w:font="Wingdings" w:char="F0E0"/>
      </w:r>
      <w:r w:rsidRPr="00BE6716">
        <w:rPr>
          <w:i/>
          <w:iCs/>
          <w:color w:val="auto"/>
        </w:rPr>
        <w:t xml:space="preserve"> ASK, not TELL. </w:t>
      </w:r>
    </w:p>
    <w:p w14:paraId="78B5ED04" w14:textId="77777777" w:rsidR="00AF242D" w:rsidRDefault="00AF242D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</w:rPr>
      </w:pPr>
      <w:r w:rsidRPr="00BE6716">
        <w:rPr>
          <w:i/>
          <w:iCs/>
          <w:color w:val="auto"/>
        </w:rPr>
        <w:t xml:space="preserve">Intentional outreach to community members through school projects. </w:t>
      </w:r>
    </w:p>
    <w:p w14:paraId="2571E2A7" w14:textId="6592C658" w:rsidR="00B25AA7" w:rsidRPr="00B25AA7" w:rsidRDefault="00B25AA7" w:rsidP="00AF242D">
      <w:pPr>
        <w:pStyle w:val="ListParagraph"/>
        <w:numPr>
          <w:ilvl w:val="0"/>
          <w:numId w:val="5"/>
        </w:numPr>
        <w:tabs>
          <w:tab w:val="left" w:pos="6542"/>
        </w:tabs>
        <w:spacing w:after="0" w:line="240" w:lineRule="auto"/>
        <w:rPr>
          <w:i/>
          <w:iCs/>
          <w:color w:val="auto"/>
          <w:highlight w:val="yellow"/>
        </w:rPr>
      </w:pPr>
      <w:r w:rsidRPr="00B25AA7">
        <w:rPr>
          <w:i/>
          <w:iCs/>
          <w:color w:val="auto"/>
          <w:highlight w:val="yellow"/>
        </w:rPr>
        <w:t xml:space="preserve">SCC speaker initiative </w:t>
      </w:r>
    </w:p>
    <w:p w14:paraId="76529A87" w14:textId="77777777" w:rsidR="00AF242D" w:rsidRPr="00BE6716" w:rsidRDefault="00AF242D" w:rsidP="00AF242D">
      <w:pPr>
        <w:pStyle w:val="Default"/>
        <w:rPr>
          <w:rFonts w:ascii="Century Gothic" w:hAnsi="Century Gothic"/>
          <w:i/>
          <w:iCs/>
          <w:color w:val="auto"/>
          <w:sz w:val="20"/>
        </w:rPr>
      </w:pPr>
    </w:p>
    <w:p w14:paraId="12991E90" w14:textId="77777777" w:rsidR="00AF242D" w:rsidRDefault="00AF242D" w:rsidP="00AF242D">
      <w:pPr>
        <w:rPr>
          <w:rFonts w:ascii="Century Gothic" w:hAnsi="Century Gothic"/>
          <w:color w:val="000000" w:themeColor="text1"/>
        </w:rPr>
      </w:pPr>
    </w:p>
    <w:p w14:paraId="59A009F8" w14:textId="77777777" w:rsidR="00C05856" w:rsidRDefault="00C05856" w:rsidP="00AF242D">
      <w:pPr>
        <w:rPr>
          <w:rFonts w:ascii="Century Gothic" w:hAnsi="Century Gothic"/>
          <w:color w:val="000000" w:themeColor="text1"/>
        </w:rPr>
      </w:pPr>
    </w:p>
    <w:p w14:paraId="1B446332" w14:textId="77777777" w:rsidR="00C05856" w:rsidRPr="000305D9" w:rsidRDefault="00C05856" w:rsidP="00AF242D">
      <w:pPr>
        <w:rPr>
          <w:rFonts w:ascii="Century Gothic" w:hAnsi="Century Gothic"/>
          <w:color w:val="000000" w:themeColor="text1"/>
        </w:rPr>
        <w:sectPr w:rsidR="00C05856" w:rsidRPr="000305D9" w:rsidSect="00D325FE">
          <w:footerReference w:type="default" r:id="rId8"/>
          <w:pgSz w:w="12240" w:h="15840"/>
          <w:pgMar w:top="720" w:right="1440" w:bottom="540" w:left="1800" w:header="720" w:footer="720" w:gutter="0"/>
          <w:cols w:space="720"/>
          <w:titlePg/>
          <w:docGrid w:linePitch="360"/>
        </w:sectPr>
      </w:pPr>
    </w:p>
    <w:p w14:paraId="36B4FAF4" w14:textId="77777777" w:rsidR="00AF242D" w:rsidRPr="00373938" w:rsidRDefault="00AF242D" w:rsidP="00AF242D">
      <w:pPr>
        <w:pStyle w:val="Heading1"/>
        <w:rPr>
          <w:rFonts w:ascii="Century Gothic" w:hAnsi="Century Gothic"/>
          <w:color w:val="000000" w:themeColor="text1"/>
        </w:rPr>
      </w:pPr>
    </w:p>
    <w:p w14:paraId="580C3BE1" w14:textId="77777777" w:rsidR="00AF242D" w:rsidRPr="00373938" w:rsidRDefault="00AF242D" w:rsidP="00AF242D">
      <w:pPr>
        <w:rPr>
          <w:rFonts w:ascii="Century Gothic" w:hAnsi="Century Gothic"/>
          <w:color w:val="000000" w:themeColor="text1"/>
        </w:rPr>
      </w:pPr>
    </w:p>
    <w:p w14:paraId="68620D63" w14:textId="77777777" w:rsidR="00AF242D" w:rsidRPr="00373938" w:rsidRDefault="00AF242D" w:rsidP="00AF242D">
      <w:pPr>
        <w:ind w:left="-1080"/>
        <w:rPr>
          <w:rFonts w:ascii="Century Gothic" w:hAnsi="Century Gothic"/>
          <w:color w:val="000000" w:themeColor="text1"/>
        </w:rPr>
      </w:pPr>
    </w:p>
    <w:p w14:paraId="14A88953" w14:textId="77777777" w:rsidR="00AF242D" w:rsidRPr="00373938" w:rsidRDefault="00AF242D" w:rsidP="00AF242D">
      <w:pPr>
        <w:rPr>
          <w:rFonts w:ascii="Century Gothic" w:hAnsi="Century Gothic"/>
          <w:color w:val="000000" w:themeColor="text1"/>
        </w:rPr>
      </w:pPr>
    </w:p>
    <w:p w14:paraId="20A90062" w14:textId="77777777" w:rsidR="00AF242D" w:rsidRPr="00373938" w:rsidRDefault="00AF242D" w:rsidP="00AF242D">
      <w:pPr>
        <w:rPr>
          <w:rFonts w:ascii="Century Gothic" w:hAnsi="Century Gothic"/>
        </w:rPr>
      </w:pPr>
    </w:p>
    <w:p w14:paraId="0E80712B" w14:textId="77777777" w:rsidR="00AF242D" w:rsidRPr="00373938" w:rsidRDefault="00AF242D" w:rsidP="00AF242D">
      <w:pPr>
        <w:rPr>
          <w:rFonts w:ascii="Century Gothic" w:hAnsi="Century Gothic"/>
        </w:rPr>
      </w:pPr>
    </w:p>
    <w:p w14:paraId="70822F9F" w14:textId="77777777" w:rsidR="00AF242D" w:rsidRPr="00373938" w:rsidRDefault="00AF242D" w:rsidP="00AF242D">
      <w:pPr>
        <w:rPr>
          <w:rFonts w:ascii="Century Gothic" w:hAnsi="Century Gothic"/>
        </w:rPr>
      </w:pPr>
    </w:p>
    <w:p w14:paraId="4D69DF05" w14:textId="77777777" w:rsidR="00AF242D" w:rsidRPr="00373938" w:rsidRDefault="00AF242D" w:rsidP="00AF242D">
      <w:pPr>
        <w:rPr>
          <w:rFonts w:ascii="Century Gothic" w:hAnsi="Century Gothic"/>
        </w:rPr>
      </w:pPr>
    </w:p>
    <w:p w14:paraId="719DB12F" w14:textId="77777777" w:rsidR="00AF242D" w:rsidRPr="00373938" w:rsidRDefault="00AF242D" w:rsidP="00AF242D">
      <w:pPr>
        <w:rPr>
          <w:rFonts w:ascii="Century Gothic" w:hAnsi="Century Gothic"/>
        </w:rPr>
      </w:pPr>
    </w:p>
    <w:p w14:paraId="49A34744" w14:textId="77777777" w:rsidR="00AF242D" w:rsidRPr="00373938" w:rsidRDefault="00AF242D" w:rsidP="00AF242D">
      <w:pPr>
        <w:rPr>
          <w:rFonts w:ascii="Century Gothic" w:hAnsi="Century Gothic"/>
        </w:rPr>
      </w:pPr>
    </w:p>
    <w:p w14:paraId="17F1EAD3" w14:textId="77777777" w:rsidR="00AF242D" w:rsidRPr="00373938" w:rsidRDefault="00AF242D" w:rsidP="00AF242D">
      <w:pPr>
        <w:rPr>
          <w:rFonts w:ascii="Century Gothic" w:hAnsi="Century Gothic"/>
        </w:rPr>
      </w:pPr>
    </w:p>
    <w:p w14:paraId="36CA6271" w14:textId="77777777" w:rsidR="00AF242D" w:rsidRPr="00373938" w:rsidRDefault="00AF242D" w:rsidP="00AF242D">
      <w:pPr>
        <w:rPr>
          <w:rFonts w:ascii="Century Gothic" w:hAnsi="Century Gothic"/>
        </w:rPr>
      </w:pPr>
    </w:p>
    <w:p w14:paraId="0D2F4EF6" w14:textId="77777777" w:rsidR="00AF242D" w:rsidRPr="00373938" w:rsidRDefault="00AF242D" w:rsidP="00AF242D">
      <w:pPr>
        <w:rPr>
          <w:rFonts w:ascii="Century Gothic" w:hAnsi="Century Gothic"/>
        </w:rPr>
      </w:pPr>
    </w:p>
    <w:p w14:paraId="6AF4F8E6" w14:textId="77777777" w:rsidR="00AF242D" w:rsidRPr="00373938" w:rsidRDefault="00AF242D" w:rsidP="00AF242D">
      <w:pPr>
        <w:rPr>
          <w:rFonts w:ascii="Century Gothic" w:hAnsi="Century Gothic"/>
        </w:rPr>
      </w:pPr>
    </w:p>
    <w:p w14:paraId="5B97B01D" w14:textId="77777777" w:rsidR="00FA039C" w:rsidRDefault="00FA039C"/>
    <w:sectPr w:rsidR="00FA039C" w:rsidSect="00263BEC">
      <w:footerReference w:type="default" r:id="rId9"/>
      <w:type w:val="continuous"/>
      <w:pgSz w:w="12240" w:h="15840"/>
      <w:pgMar w:top="720" w:right="1440" w:bottom="4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830A" w14:textId="77777777" w:rsidR="00FC3D14" w:rsidRDefault="00FC3D14">
      <w:pPr>
        <w:spacing w:after="0" w:line="240" w:lineRule="auto"/>
      </w:pPr>
      <w:r>
        <w:separator/>
      </w:r>
    </w:p>
  </w:endnote>
  <w:endnote w:type="continuationSeparator" w:id="0">
    <w:p w14:paraId="5EA948EE" w14:textId="77777777" w:rsidR="00FC3D14" w:rsidRDefault="00FC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E8E" w14:textId="77777777" w:rsidR="00113E80" w:rsidRDefault="00113E8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97A1" w14:textId="77777777" w:rsidR="00113E80" w:rsidRDefault="00113E8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3EAD" w14:textId="77777777" w:rsidR="00FC3D14" w:rsidRDefault="00FC3D14">
      <w:pPr>
        <w:spacing w:after="0" w:line="240" w:lineRule="auto"/>
      </w:pPr>
      <w:r>
        <w:separator/>
      </w:r>
    </w:p>
  </w:footnote>
  <w:footnote w:type="continuationSeparator" w:id="0">
    <w:p w14:paraId="71BB1F91" w14:textId="77777777" w:rsidR="00FC3D14" w:rsidRDefault="00FC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7FC"/>
    <w:multiLevelType w:val="hybridMultilevel"/>
    <w:tmpl w:val="7090B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029B4"/>
    <w:multiLevelType w:val="hybridMultilevel"/>
    <w:tmpl w:val="98B03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E52C1"/>
    <w:multiLevelType w:val="hybridMultilevel"/>
    <w:tmpl w:val="E466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64398"/>
    <w:multiLevelType w:val="hybridMultilevel"/>
    <w:tmpl w:val="D5387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6538"/>
    <w:multiLevelType w:val="hybridMultilevel"/>
    <w:tmpl w:val="4EB2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564788">
    <w:abstractNumId w:val="4"/>
  </w:num>
  <w:num w:numId="2" w16cid:durableId="853498797">
    <w:abstractNumId w:val="0"/>
  </w:num>
  <w:num w:numId="3" w16cid:durableId="1403024998">
    <w:abstractNumId w:val="2"/>
  </w:num>
  <w:num w:numId="4" w16cid:durableId="626398256">
    <w:abstractNumId w:val="3"/>
  </w:num>
  <w:num w:numId="5" w16cid:durableId="55131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2D"/>
    <w:rsid w:val="00113E80"/>
    <w:rsid w:val="002062E0"/>
    <w:rsid w:val="00235C7A"/>
    <w:rsid w:val="004F3118"/>
    <w:rsid w:val="00736CE0"/>
    <w:rsid w:val="008D61A7"/>
    <w:rsid w:val="00916B0B"/>
    <w:rsid w:val="00922493"/>
    <w:rsid w:val="00930E17"/>
    <w:rsid w:val="00AA503E"/>
    <w:rsid w:val="00AE76CD"/>
    <w:rsid w:val="00AF242D"/>
    <w:rsid w:val="00B25AA7"/>
    <w:rsid w:val="00B51DD2"/>
    <w:rsid w:val="00C05856"/>
    <w:rsid w:val="00D07131"/>
    <w:rsid w:val="00DD7B9A"/>
    <w:rsid w:val="00FA039C"/>
    <w:rsid w:val="00FB6E5E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A220"/>
  <w15:chartTrackingRefBased/>
  <w15:docId w15:val="{FE01BC45-13DA-4701-B390-755FBE0A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2D"/>
    <w:pPr>
      <w:spacing w:after="120" w:line="288" w:lineRule="auto"/>
      <w:ind w:left="360"/>
    </w:pPr>
    <w:rPr>
      <w:color w:val="4472C4" w:themeColor="accent1"/>
      <w:kern w:val="0"/>
      <w:lang w:eastAsia="ja-JP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F242D"/>
    <w:pPr>
      <w:spacing w:before="600" w:after="60"/>
      <w:ind w:left="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2D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24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2D"/>
    <w:rPr>
      <w:color w:val="4472C4" w:themeColor="accent1"/>
      <w:kern w:val="0"/>
      <w:lang w:eastAsia="ja-JP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AF242D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AF242D"/>
    <w:rPr>
      <w:rFonts w:asciiTheme="majorHAnsi" w:eastAsiaTheme="majorEastAsia" w:hAnsiTheme="majorHAnsi" w:cstheme="majorBidi"/>
      <w:caps/>
      <w:color w:val="ED7D31" w:themeColor="accent2"/>
      <w:spacing w:val="6"/>
      <w:kern w:val="0"/>
      <w:sz w:val="54"/>
      <w:szCs w:val="56"/>
      <w:lang w:eastAsia="ja-JP"/>
      <w14:ligatures w14:val="none"/>
    </w:rPr>
  </w:style>
  <w:style w:type="paragraph" w:styleId="Date">
    <w:name w:val="Date"/>
    <w:basedOn w:val="Normal"/>
    <w:next w:val="Title"/>
    <w:link w:val="DateChar"/>
    <w:uiPriority w:val="2"/>
    <w:qFormat/>
    <w:rsid w:val="00AF242D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AF242D"/>
    <w:rPr>
      <w:color w:val="4472C4" w:themeColor="accent1"/>
      <w:kern w:val="0"/>
      <w:sz w:val="28"/>
      <w:lang w:eastAsia="ja-JP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AF242D"/>
    <w:pPr>
      <w:ind w:left="720"/>
      <w:contextualSpacing/>
    </w:pPr>
  </w:style>
  <w:style w:type="table" w:styleId="TableGrid">
    <w:name w:val="Table Grid"/>
    <w:basedOn w:val="TableNormal"/>
    <w:uiPriority w:val="59"/>
    <w:rsid w:val="00AF242D"/>
    <w:pPr>
      <w:spacing w:after="0" w:line="240" w:lineRule="auto"/>
      <w:ind w:left="360"/>
    </w:pPr>
    <w:rPr>
      <w:color w:val="4472C4" w:themeColor="accent1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2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14</cp:revision>
  <dcterms:created xsi:type="dcterms:W3CDTF">2024-01-18T15:33:00Z</dcterms:created>
  <dcterms:modified xsi:type="dcterms:W3CDTF">2024-01-30T02:57:00Z</dcterms:modified>
</cp:coreProperties>
</file>