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47" w:rsidRDefault="008974EF" w:rsidP="00B85C8C">
      <w:pPr>
        <w:tabs>
          <w:tab w:val="left" w:pos="2269"/>
          <w:tab w:val="center" w:pos="4680"/>
        </w:tabs>
        <w:spacing w:after="0"/>
        <w:jc w:val="center"/>
        <w:rPr>
          <w:b/>
          <w:sz w:val="24"/>
          <w:szCs w:val="24"/>
          <w:u w:val="single"/>
        </w:rPr>
      </w:pPr>
      <w:r>
        <w:rPr>
          <w:b/>
          <w:sz w:val="24"/>
          <w:szCs w:val="24"/>
          <w:u w:val="single"/>
        </w:rPr>
        <w:t xml:space="preserve">Monday, </w:t>
      </w:r>
      <w:r w:rsidR="00F07DAF">
        <w:rPr>
          <w:b/>
          <w:sz w:val="24"/>
          <w:szCs w:val="24"/>
          <w:u w:val="single"/>
        </w:rPr>
        <w:t>February 4</w:t>
      </w:r>
      <w:r w:rsidR="00F07DAF" w:rsidRPr="00F07DAF">
        <w:rPr>
          <w:b/>
          <w:sz w:val="24"/>
          <w:szCs w:val="24"/>
          <w:u w:val="single"/>
          <w:vertAlign w:val="superscript"/>
        </w:rPr>
        <w:t>th</w:t>
      </w:r>
      <w:r w:rsidR="000E7C4A">
        <w:rPr>
          <w:b/>
          <w:sz w:val="24"/>
          <w:szCs w:val="24"/>
          <w:u w:val="single"/>
        </w:rPr>
        <w:t>, 2019</w:t>
      </w:r>
    </w:p>
    <w:p w:rsidR="009F4AE7" w:rsidRPr="009F4AE7" w:rsidRDefault="00CE4E55" w:rsidP="00B85C8C">
      <w:pPr>
        <w:tabs>
          <w:tab w:val="left" w:pos="2269"/>
          <w:tab w:val="center" w:pos="4680"/>
        </w:tabs>
        <w:spacing w:after="0"/>
        <w:jc w:val="center"/>
        <w:rPr>
          <w:b/>
          <w:sz w:val="24"/>
          <w:szCs w:val="24"/>
        </w:rPr>
      </w:pPr>
      <w:r>
        <w:rPr>
          <w:b/>
          <w:sz w:val="24"/>
          <w:szCs w:val="24"/>
        </w:rPr>
        <w:t>K - 12</w:t>
      </w:r>
      <w:r w:rsidR="00DA55FD">
        <w:rPr>
          <w:b/>
          <w:sz w:val="24"/>
          <w:szCs w:val="24"/>
        </w:rPr>
        <w:t xml:space="preserve"> </w:t>
      </w:r>
      <w:r w:rsidR="009F4AE7">
        <w:rPr>
          <w:b/>
          <w:sz w:val="24"/>
          <w:szCs w:val="24"/>
        </w:rPr>
        <w:t>Staff Learning Meeting</w:t>
      </w:r>
    </w:p>
    <w:p w:rsidR="00D45B05" w:rsidRDefault="00D45B05" w:rsidP="00A5234A">
      <w:pPr>
        <w:spacing w:after="0"/>
        <w:jc w:val="center"/>
        <w:rPr>
          <w:i/>
          <w:sz w:val="24"/>
          <w:szCs w:val="24"/>
        </w:rPr>
      </w:pPr>
    </w:p>
    <w:p w:rsidR="00D45B05" w:rsidRPr="005F2F2B" w:rsidRDefault="00D45B05" w:rsidP="00A5234A">
      <w:pPr>
        <w:spacing w:after="0"/>
        <w:jc w:val="center"/>
        <w:rPr>
          <w:rFonts w:ascii="MV Boli" w:hAnsi="MV Boli" w:cs="MV Boli"/>
          <w:sz w:val="28"/>
          <w:szCs w:val="24"/>
        </w:rPr>
      </w:pPr>
      <w:r w:rsidRPr="005F2F2B">
        <w:rPr>
          <w:rFonts w:ascii="MV Boli" w:hAnsi="MV Boli" w:cs="MV Boli"/>
          <w:sz w:val="28"/>
          <w:szCs w:val="24"/>
        </w:rPr>
        <w:t xml:space="preserve">What will someone learn because </w:t>
      </w:r>
      <w:r w:rsidRPr="005F2F2B">
        <w:rPr>
          <w:rFonts w:ascii="MV Boli" w:hAnsi="MV Boli" w:cs="MV Boli"/>
          <w:sz w:val="28"/>
          <w:szCs w:val="24"/>
          <w:u w:val="single"/>
        </w:rPr>
        <w:t>you</w:t>
      </w:r>
      <w:r w:rsidRPr="005F2F2B">
        <w:rPr>
          <w:rFonts w:ascii="MV Boli" w:hAnsi="MV Boli" w:cs="MV Boli"/>
          <w:sz w:val="28"/>
          <w:szCs w:val="24"/>
        </w:rPr>
        <w:t xml:space="preserve"> are in the room today?</w:t>
      </w:r>
    </w:p>
    <w:p w:rsidR="00A5234A" w:rsidRPr="008F485D" w:rsidRDefault="00A5234A" w:rsidP="00A5234A">
      <w:pPr>
        <w:spacing w:after="0"/>
        <w:jc w:val="center"/>
        <w:rPr>
          <w:sz w:val="24"/>
          <w:szCs w:val="24"/>
        </w:rPr>
      </w:pPr>
    </w:p>
    <w:p w:rsidR="00A5234A" w:rsidRPr="008F485D" w:rsidRDefault="009F4AE7" w:rsidP="00A5234A">
      <w:pPr>
        <w:spacing w:after="0"/>
        <w:jc w:val="center"/>
        <w:rPr>
          <w:b/>
          <w:i/>
          <w:sz w:val="24"/>
          <w:szCs w:val="24"/>
        </w:rPr>
      </w:pPr>
      <w:r>
        <w:rPr>
          <w:b/>
          <w:i/>
          <w:sz w:val="24"/>
          <w:szCs w:val="24"/>
          <w:highlight w:val="yellow"/>
        </w:rPr>
        <w:t>Big Idea: Reporting is a conversation between people who care about students</w:t>
      </w:r>
    </w:p>
    <w:p w:rsidR="005E255C" w:rsidRDefault="00C856B8" w:rsidP="00C2245C">
      <w:pPr>
        <w:rPr>
          <w:sz w:val="24"/>
          <w:szCs w:val="24"/>
        </w:rPr>
      </w:pPr>
      <w:r>
        <w:rPr>
          <w:sz w:val="24"/>
          <w:szCs w:val="24"/>
        </w:rPr>
        <w:t>AGENDA:</w:t>
      </w:r>
    </w:p>
    <w:p w:rsidR="00C856B8" w:rsidRDefault="009F4AE7" w:rsidP="00C856B8">
      <w:pPr>
        <w:pStyle w:val="ListParagraph"/>
        <w:numPr>
          <w:ilvl w:val="0"/>
          <w:numId w:val="32"/>
        </w:numPr>
        <w:rPr>
          <w:sz w:val="24"/>
          <w:szCs w:val="24"/>
        </w:rPr>
      </w:pPr>
      <w:r>
        <w:rPr>
          <w:sz w:val="24"/>
          <w:szCs w:val="24"/>
        </w:rPr>
        <w:t>Chapter 7 discussion</w:t>
      </w:r>
    </w:p>
    <w:p w:rsidR="009F4AE7" w:rsidRDefault="009F4AE7" w:rsidP="009F4AE7">
      <w:pPr>
        <w:pStyle w:val="ListParagraph"/>
        <w:numPr>
          <w:ilvl w:val="1"/>
          <w:numId w:val="32"/>
        </w:numPr>
        <w:rPr>
          <w:sz w:val="24"/>
          <w:szCs w:val="24"/>
        </w:rPr>
      </w:pPr>
      <w:r>
        <w:rPr>
          <w:sz w:val="24"/>
          <w:szCs w:val="24"/>
        </w:rPr>
        <w:t>What resonated?</w:t>
      </w:r>
    </w:p>
    <w:p w:rsidR="009F4AE7" w:rsidRDefault="009F4AE7" w:rsidP="009F4AE7">
      <w:pPr>
        <w:pStyle w:val="ListParagraph"/>
        <w:numPr>
          <w:ilvl w:val="1"/>
          <w:numId w:val="32"/>
        </w:numPr>
        <w:rPr>
          <w:sz w:val="24"/>
          <w:szCs w:val="24"/>
        </w:rPr>
      </w:pPr>
      <w:r>
        <w:rPr>
          <w:sz w:val="24"/>
          <w:szCs w:val="24"/>
        </w:rPr>
        <w:t>How are we having conversations with our parents</w:t>
      </w:r>
    </w:p>
    <w:p w:rsidR="009F4AE7" w:rsidRDefault="009F4AE7" w:rsidP="009F4AE7">
      <w:pPr>
        <w:pStyle w:val="ListParagraph"/>
        <w:numPr>
          <w:ilvl w:val="1"/>
          <w:numId w:val="32"/>
        </w:numPr>
        <w:rPr>
          <w:sz w:val="24"/>
          <w:szCs w:val="24"/>
        </w:rPr>
      </w:pPr>
      <w:r>
        <w:rPr>
          <w:sz w:val="24"/>
          <w:szCs w:val="24"/>
        </w:rPr>
        <w:t>What are you wrestling with?</w:t>
      </w:r>
    </w:p>
    <w:p w:rsidR="009F4AE7" w:rsidRDefault="00F07DAF" w:rsidP="005A57DE">
      <w:pPr>
        <w:pStyle w:val="ListParagraph"/>
        <w:numPr>
          <w:ilvl w:val="0"/>
          <w:numId w:val="32"/>
        </w:numPr>
      </w:pPr>
      <w:r>
        <w:t>What is Unique?</w:t>
      </w:r>
    </w:p>
    <w:p w:rsidR="00F07DAF" w:rsidRDefault="00F07DAF" w:rsidP="00F07DAF">
      <w:pPr>
        <w:pStyle w:val="ListParagraph"/>
        <w:numPr>
          <w:ilvl w:val="1"/>
          <w:numId w:val="37"/>
        </w:numPr>
      </w:pPr>
      <w:r>
        <w:t xml:space="preserve">When you think about </w:t>
      </w:r>
      <w:r>
        <w:rPr>
          <w:b/>
          <w:i/>
        </w:rPr>
        <w:t>reporting</w:t>
      </w:r>
      <w:r>
        <w:t xml:space="preserve"> </w:t>
      </w:r>
      <w:r w:rsidR="00ED7F3B">
        <w:t>what do you think is unique to your grade/subject that other’s may not know about?</w:t>
      </w:r>
    </w:p>
    <w:p w:rsidR="00ED7F3B" w:rsidRDefault="00ED7F3B" w:rsidP="00F07DAF">
      <w:pPr>
        <w:pStyle w:val="ListParagraph"/>
        <w:numPr>
          <w:ilvl w:val="1"/>
          <w:numId w:val="37"/>
        </w:numPr>
      </w:pPr>
      <w:r>
        <w:t>When you hear what others have shared, what does that make you wonder?</w:t>
      </w:r>
    </w:p>
    <w:p w:rsidR="00ED7F3B" w:rsidRDefault="00ED7F3B" w:rsidP="005A57DE">
      <w:pPr>
        <w:pStyle w:val="ListParagraph"/>
        <w:numPr>
          <w:ilvl w:val="0"/>
          <w:numId w:val="32"/>
        </w:numPr>
      </w:pPr>
      <w:r>
        <w:t>What is Common?</w:t>
      </w:r>
    </w:p>
    <w:p w:rsidR="00ED7F3B" w:rsidRDefault="00ED7F3B" w:rsidP="005A57DE">
      <w:pPr>
        <w:pStyle w:val="ListParagraph"/>
        <w:numPr>
          <w:ilvl w:val="0"/>
          <w:numId w:val="38"/>
        </w:numPr>
      </w:pPr>
      <w:r>
        <w:t xml:space="preserve">When you think about </w:t>
      </w:r>
      <w:r>
        <w:rPr>
          <w:b/>
          <w:i/>
        </w:rPr>
        <w:t>reporting</w:t>
      </w:r>
      <w:r>
        <w:t xml:space="preserve"> what do you think is common regardless of the grade/subject you teach?</w:t>
      </w:r>
    </w:p>
    <w:p w:rsidR="00ED7F3B" w:rsidRDefault="00ED7F3B" w:rsidP="005A57DE">
      <w:pPr>
        <w:pStyle w:val="ListParagraph"/>
        <w:numPr>
          <w:ilvl w:val="0"/>
          <w:numId w:val="38"/>
        </w:numPr>
      </w:pPr>
      <w:r>
        <w:t>Knowing these things are common, are there common issues that we are wrestling with?</w:t>
      </w:r>
    </w:p>
    <w:p w:rsidR="005A57DE" w:rsidRDefault="00ED7F3B" w:rsidP="005A57DE">
      <w:pPr>
        <w:pStyle w:val="ListParagraph"/>
        <w:numPr>
          <w:ilvl w:val="0"/>
          <w:numId w:val="38"/>
        </w:numPr>
      </w:pPr>
      <w:r>
        <w:t xml:space="preserve">Can we brainstorm some solutions? </w:t>
      </w:r>
    </w:p>
    <w:p w:rsidR="000E5B14" w:rsidRDefault="000E5B14" w:rsidP="000E5B14">
      <w:pPr>
        <w:pStyle w:val="ListParagraph"/>
        <w:numPr>
          <w:ilvl w:val="0"/>
          <w:numId w:val="32"/>
        </w:numPr>
      </w:pPr>
      <w:r>
        <w:t>Round Table:</w:t>
      </w:r>
    </w:p>
    <w:p w:rsidR="000E5B14" w:rsidRDefault="000E5B14" w:rsidP="000E5B14">
      <w:pPr>
        <w:pStyle w:val="ListParagraph"/>
        <w:numPr>
          <w:ilvl w:val="1"/>
          <w:numId w:val="32"/>
        </w:numPr>
      </w:pPr>
      <w:r>
        <w:t>Ski trip / K – 3 Bo-lo-</w:t>
      </w:r>
      <w:proofErr w:type="spellStart"/>
      <w:r>
        <w:t>ro</w:t>
      </w:r>
      <w:proofErr w:type="spellEnd"/>
      <w:r>
        <w:t>-</w:t>
      </w:r>
      <w:proofErr w:type="spellStart"/>
      <w:r>
        <w:t>lorama</w:t>
      </w:r>
      <w:proofErr w:type="spellEnd"/>
      <w:r>
        <w:t xml:space="preserve"> day</w:t>
      </w:r>
    </w:p>
    <w:p w:rsidR="000E5B14" w:rsidRDefault="000E5B14" w:rsidP="000E5B14">
      <w:pPr>
        <w:pStyle w:val="ListParagraph"/>
        <w:numPr>
          <w:ilvl w:val="1"/>
          <w:numId w:val="32"/>
        </w:numPr>
      </w:pPr>
      <w:r>
        <w:t>Other:</w:t>
      </w:r>
      <w:bookmarkStart w:id="0" w:name="_GoBack"/>
      <w:bookmarkEnd w:id="0"/>
    </w:p>
    <w:p w:rsidR="005A57DE" w:rsidRDefault="005A57DE">
      <w:pPr>
        <w:rPr>
          <w:b/>
          <w:sz w:val="24"/>
        </w:rPr>
      </w:pPr>
      <w:r>
        <w:rPr>
          <w:b/>
          <w:sz w:val="24"/>
        </w:rPr>
        <w:br w:type="page"/>
      </w:r>
    </w:p>
    <w:p w:rsidR="005A57DE" w:rsidRPr="005A57DE" w:rsidRDefault="005A57DE" w:rsidP="005A57DE">
      <w:pPr>
        <w:jc w:val="center"/>
        <w:rPr>
          <w:b/>
          <w:sz w:val="24"/>
        </w:rPr>
      </w:pPr>
      <w:r w:rsidRPr="005A57DE">
        <w:rPr>
          <w:b/>
          <w:sz w:val="24"/>
        </w:rPr>
        <w:lastRenderedPageBreak/>
        <w:t>Presentations:</w:t>
      </w:r>
    </w:p>
    <w:p w:rsidR="005A57DE" w:rsidRDefault="005A57DE" w:rsidP="005A57DE">
      <w:r>
        <w:t>With a partner, or alone, share your learning as it relates to how you used assessment this year. Be sure to include:</w:t>
      </w:r>
    </w:p>
    <w:p w:rsidR="005A57DE" w:rsidRDefault="005A57DE" w:rsidP="005A57DE">
      <w:pPr>
        <w:pStyle w:val="ListParagraph"/>
        <w:numPr>
          <w:ilvl w:val="0"/>
          <w:numId w:val="39"/>
        </w:numPr>
      </w:pPr>
      <w:r>
        <w:t xml:space="preserve">How </w:t>
      </w:r>
      <w:r>
        <w:rPr>
          <w:i/>
        </w:rPr>
        <w:t>Softening the Edges</w:t>
      </w:r>
      <w:r>
        <w:t xml:space="preserve"> impacted your assessment work</w:t>
      </w:r>
    </w:p>
    <w:p w:rsidR="005A57DE" w:rsidRDefault="005A57DE" w:rsidP="005A57DE">
      <w:pPr>
        <w:pStyle w:val="ListParagraph"/>
        <w:numPr>
          <w:ilvl w:val="0"/>
          <w:numId w:val="39"/>
        </w:numPr>
      </w:pPr>
      <w:r>
        <w:t>Evidence of student impact/learning</w:t>
      </w:r>
    </w:p>
    <w:p w:rsidR="005A57DE" w:rsidRDefault="005A57DE" w:rsidP="005A57DE">
      <w:pPr>
        <w:pStyle w:val="ListParagraph"/>
        <w:numPr>
          <w:ilvl w:val="0"/>
          <w:numId w:val="39"/>
        </w:numPr>
      </w:pPr>
      <w:r w:rsidRPr="005A57DE">
        <w:rPr>
          <w:noProof/>
          <w:lang w:val="en-CA" w:eastAsia="en-CA"/>
        </w:rPr>
        <w:drawing>
          <wp:anchor distT="0" distB="0" distL="114300" distR="114300" simplePos="0" relativeHeight="251663360" behindDoc="0" locked="0" layoutInCell="1" allowOverlap="1" wp14:anchorId="1C128711" wp14:editId="0DD45F7C">
            <wp:simplePos x="0" y="0"/>
            <wp:positionH relativeFrom="column">
              <wp:posOffset>-181211</wp:posOffset>
            </wp:positionH>
            <wp:positionV relativeFrom="paragraph">
              <wp:posOffset>150480</wp:posOffset>
            </wp:positionV>
            <wp:extent cx="3242310" cy="1141095"/>
            <wp:effectExtent l="19050" t="0" r="15240" b="363855"/>
            <wp:wrapSquare wrapText="bothSides"/>
            <wp:docPr id="2" name="Picture 2" descr="C:\Users\bm960l\Desktop\Pictures\Br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960l\Desktop\Pictures\Bren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2310" cy="11410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t>What your plan was for the year (this can be subject specific, or more of your general approach to all subjects)</w:t>
      </w:r>
    </w:p>
    <w:p w:rsidR="005A57DE" w:rsidRDefault="005A57DE" w:rsidP="005A57DE">
      <w:pPr>
        <w:pStyle w:val="ListParagraph"/>
        <w:numPr>
          <w:ilvl w:val="0"/>
          <w:numId w:val="39"/>
        </w:numPr>
      </w:pPr>
      <w:r>
        <w:t>Something new you tried this year (this is wide open)</w:t>
      </w:r>
      <w:r w:rsidRPr="005A57DE">
        <w:rPr>
          <w:noProof/>
          <w:lang w:val="en-CA" w:eastAsia="en-CA"/>
        </w:rPr>
        <w:t xml:space="preserve"> </w:t>
      </w:r>
    </w:p>
    <w:p w:rsidR="005A57DE" w:rsidRDefault="005A57DE" w:rsidP="005A57DE">
      <w:pPr>
        <w:pStyle w:val="ListParagraph"/>
        <w:numPr>
          <w:ilvl w:val="0"/>
          <w:numId w:val="39"/>
        </w:numPr>
      </w:pPr>
      <w:r>
        <w:t>How your assessment practices informed students &amp; parents (beyond progress reports)?</w:t>
      </w:r>
    </w:p>
    <w:p w:rsidR="005A57DE" w:rsidRDefault="005A57DE" w:rsidP="005A57DE">
      <w:pPr>
        <w:ind w:firstLine="410"/>
        <w:jc w:val="both"/>
      </w:pPr>
    </w:p>
    <w:p w:rsidR="005A57DE" w:rsidRPr="005A57DE" w:rsidRDefault="005A57DE" w:rsidP="005A57DE">
      <w:pPr>
        <w:ind w:firstLine="410"/>
        <w:jc w:val="both"/>
        <w:rPr>
          <w:b/>
        </w:rPr>
      </w:pPr>
      <w:r w:rsidRPr="005A57DE">
        <w:rPr>
          <w:b/>
        </w:rPr>
        <w:t xml:space="preserve">Guidelines: </w:t>
      </w:r>
    </w:p>
    <w:p w:rsidR="005A57DE" w:rsidRDefault="005A57DE" w:rsidP="005A57DE">
      <w:pPr>
        <w:pStyle w:val="ListParagraph"/>
        <w:numPr>
          <w:ilvl w:val="0"/>
          <w:numId w:val="40"/>
        </w:numPr>
      </w:pPr>
      <w:r w:rsidRPr="005A57DE">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CA" w:eastAsia="en-CA"/>
        </w:rPr>
        <w:drawing>
          <wp:anchor distT="0" distB="0" distL="114300" distR="114300" simplePos="0" relativeHeight="251664384" behindDoc="0" locked="0" layoutInCell="1" allowOverlap="1" wp14:anchorId="09891850" wp14:editId="6B765F52">
            <wp:simplePos x="0" y="0"/>
            <wp:positionH relativeFrom="column">
              <wp:posOffset>3475990</wp:posOffset>
            </wp:positionH>
            <wp:positionV relativeFrom="paragraph">
              <wp:posOffset>107950</wp:posOffset>
            </wp:positionV>
            <wp:extent cx="2995930" cy="1562735"/>
            <wp:effectExtent l="114300" t="361950" r="147320" b="361315"/>
            <wp:wrapSquare wrapText="bothSides"/>
            <wp:docPr id="5" name="Picture 5" descr="C:\Users\bm960l\Desktop\Pictures\EA Prese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960l\Desktop\Pictures\EA Presen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44093">
                      <a:off x="0" y="0"/>
                      <a:ext cx="2995930" cy="1562735"/>
                    </a:xfrm>
                    <a:prstGeom prst="rect">
                      <a:avLst/>
                    </a:prstGeom>
                    <a:ln>
                      <a:noFill/>
                    </a:ln>
                    <a:effectLst>
                      <a:softEdge rad="112500"/>
                    </a:effectLst>
                  </pic:spPr>
                </pic:pic>
              </a:graphicData>
            </a:graphic>
          </wp:anchor>
        </w:drawing>
      </w:r>
      <w:r>
        <w:t>Try to fall between 10 – 15 minutes</w:t>
      </w:r>
    </w:p>
    <w:p w:rsidR="005A57DE" w:rsidRDefault="005A57DE" w:rsidP="005A57DE">
      <w:pPr>
        <w:pStyle w:val="ListParagraph"/>
        <w:numPr>
          <w:ilvl w:val="0"/>
          <w:numId w:val="40"/>
        </w:numPr>
      </w:pPr>
      <w:r>
        <w:t>Try to think about what others will learn because you were presenting</w:t>
      </w:r>
    </w:p>
    <w:p w:rsidR="005A57DE" w:rsidRDefault="005A57DE" w:rsidP="005A57DE">
      <w:pPr>
        <w:pStyle w:val="ListParagraph"/>
        <w:numPr>
          <w:ilvl w:val="0"/>
          <w:numId w:val="40"/>
        </w:numPr>
      </w:pPr>
      <w:r>
        <w:t>Your presentation can be as interactive as you wish</w:t>
      </w:r>
    </w:p>
    <w:p w:rsidR="005A57DE" w:rsidRDefault="005A57DE" w:rsidP="005A57DE">
      <w:pPr>
        <w:pStyle w:val="ListParagraph"/>
        <w:numPr>
          <w:ilvl w:val="0"/>
          <w:numId w:val="40"/>
        </w:numPr>
      </w:pPr>
      <w:r>
        <w:t>Please try to include a little bit of feedback from parents and/or students</w:t>
      </w:r>
    </w:p>
    <w:p w:rsidR="005A57DE" w:rsidRPr="005A57DE" w:rsidRDefault="005A57DE" w:rsidP="005A57DE">
      <w:r w:rsidRPr="005A57D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A57DE" w:rsidRDefault="000D436F">
      <w:pPr>
        <w:rPr>
          <w:b/>
          <w:sz w:val="24"/>
          <w:u w:val="single"/>
        </w:rPr>
      </w:pPr>
      <w:r w:rsidRPr="000D436F">
        <w:rPr>
          <w:b/>
          <w:noProof/>
          <w:sz w:val="24"/>
          <w:u w:val="single"/>
          <w:lang w:val="en-CA" w:eastAsia="en-CA"/>
        </w:rPr>
        <w:drawing>
          <wp:anchor distT="0" distB="0" distL="114300" distR="114300" simplePos="0" relativeHeight="251665408" behindDoc="0" locked="0" layoutInCell="1" allowOverlap="1" wp14:anchorId="5640E24C" wp14:editId="12365EA5">
            <wp:simplePos x="0" y="0"/>
            <wp:positionH relativeFrom="column">
              <wp:posOffset>783772</wp:posOffset>
            </wp:positionH>
            <wp:positionV relativeFrom="paragraph">
              <wp:posOffset>26227</wp:posOffset>
            </wp:positionV>
            <wp:extent cx="2512060" cy="1185545"/>
            <wp:effectExtent l="114300" t="304800" r="97790" b="300355"/>
            <wp:wrapSquare wrapText="bothSides"/>
            <wp:docPr id="7" name="Picture 7" descr="C:\Users\bm960l\Desktop\Pictures\Katharine 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m960l\Desktop\Pictures\Katharine Quo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725371">
                      <a:off x="0" y="0"/>
                      <a:ext cx="2512060"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7DE">
        <w:rPr>
          <w:b/>
          <w:sz w:val="24"/>
          <w:u w:val="single"/>
        </w:rPr>
        <w:br w:type="page"/>
      </w:r>
    </w:p>
    <w:p w:rsidR="009A282B" w:rsidRPr="009A282B" w:rsidRDefault="009A282B" w:rsidP="009A282B">
      <w:pPr>
        <w:jc w:val="center"/>
        <w:rPr>
          <w:b/>
          <w:sz w:val="24"/>
          <w:u w:val="single"/>
        </w:rPr>
      </w:pPr>
      <w:r w:rsidRPr="009A282B">
        <w:rPr>
          <w:b/>
          <w:sz w:val="24"/>
          <w:u w:val="single"/>
        </w:rPr>
        <w:lastRenderedPageBreak/>
        <w:t>2018-19 Waldheim School Professional Staff Book Club</w:t>
      </w:r>
    </w:p>
    <w:p w:rsidR="009A282B" w:rsidRPr="009A282B" w:rsidRDefault="009A282B" w:rsidP="009A282B">
      <w:pPr>
        <w:jc w:val="center"/>
        <w:rPr>
          <w:b/>
          <w:i/>
        </w:rPr>
      </w:pPr>
      <w:r w:rsidRPr="009A282B">
        <w:rPr>
          <w:b/>
          <w:i/>
        </w:rPr>
        <w:t>Softening the Edges ~ Katie White</w:t>
      </w:r>
    </w:p>
    <w:p w:rsidR="009A282B" w:rsidRPr="009A282B" w:rsidRDefault="009A282B" w:rsidP="009A282B">
      <w:pPr>
        <w:jc w:val="both"/>
        <w:rPr>
          <w:rFonts w:cstheme="minorHAnsi"/>
          <w:sz w:val="20"/>
        </w:rPr>
      </w:pPr>
      <w:r w:rsidRPr="009A282B">
        <w:rPr>
          <w:rFonts w:cstheme="minorHAnsi"/>
          <w:sz w:val="20"/>
        </w:rPr>
        <w:t xml:space="preserve">Katie White is a Saskatchewan educator who has worked for the North East School Division (NESD).  While at NESD, Katie was a teacher, administrator, and system leader who brings a perspective I’m sure we will all be able to identify with. </w:t>
      </w:r>
    </w:p>
    <w:p w:rsidR="009A282B" w:rsidRPr="009A282B" w:rsidRDefault="009A282B" w:rsidP="009A282B">
      <w:pPr>
        <w:jc w:val="both"/>
        <w:rPr>
          <w:rFonts w:cstheme="minorHAnsi"/>
          <w:sz w:val="20"/>
        </w:rPr>
      </w:pPr>
      <w:r w:rsidRPr="009A282B">
        <w:rPr>
          <w:rFonts w:cstheme="minorHAnsi"/>
          <w:sz w:val="20"/>
        </w:rPr>
        <w:t xml:space="preserve">At Waldheim School, our over-arching goal is to develop a deeper understanding of every student we work with. This year, we narrow our focus to assessment. How we use assessment to drive learning is something we will continue to discuss this year as we build on the incredible work that has been done at Waldheim School for many, many years. </w:t>
      </w:r>
    </w:p>
    <w:p w:rsidR="009A282B" w:rsidRPr="009A282B" w:rsidRDefault="009A282B" w:rsidP="009A282B">
      <w:pPr>
        <w:jc w:val="both"/>
        <w:rPr>
          <w:rFonts w:cstheme="minorHAnsi"/>
          <w:sz w:val="20"/>
        </w:rPr>
      </w:pPr>
      <w:r w:rsidRPr="009A282B">
        <w:rPr>
          <w:rFonts w:cstheme="minorHAnsi"/>
          <w:noProof/>
          <w:sz w:val="28"/>
          <w:u w:val="single"/>
          <w:lang w:val="en-CA" w:eastAsia="en-CA"/>
        </w:rPr>
        <w:drawing>
          <wp:anchor distT="0" distB="0" distL="114300" distR="114300" simplePos="0" relativeHeight="251661312" behindDoc="1" locked="0" layoutInCell="1" allowOverlap="1" wp14:anchorId="391C2AA2" wp14:editId="089C500A">
            <wp:simplePos x="0" y="0"/>
            <wp:positionH relativeFrom="column">
              <wp:posOffset>4095750</wp:posOffset>
            </wp:positionH>
            <wp:positionV relativeFrom="paragraph">
              <wp:posOffset>167005</wp:posOffset>
            </wp:positionV>
            <wp:extent cx="1703705" cy="2468880"/>
            <wp:effectExtent l="152400" t="152400" r="353695" b="369570"/>
            <wp:wrapTight wrapText="bothSides">
              <wp:wrapPolygon edited="0">
                <wp:start x="966" y="-1333"/>
                <wp:lineTo x="-1932" y="-1000"/>
                <wp:lineTo x="-1932" y="20333"/>
                <wp:lineTo x="-1449" y="23000"/>
                <wp:lineTo x="2174" y="24333"/>
                <wp:lineTo x="2415" y="24667"/>
                <wp:lineTo x="21495" y="24667"/>
                <wp:lineTo x="21737" y="24333"/>
                <wp:lineTo x="25118" y="23000"/>
                <wp:lineTo x="25843" y="20333"/>
                <wp:lineTo x="25843" y="1667"/>
                <wp:lineTo x="22944" y="-833"/>
                <wp:lineTo x="22703" y="-1333"/>
                <wp:lineTo x="966" y="-1333"/>
              </wp:wrapPolygon>
            </wp:wrapTight>
            <wp:docPr id="6" name="Picture 6" descr="Image result for softening the edges kati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ftening the edges katie 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705" cy="24688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9A282B">
        <w:rPr>
          <w:rFonts w:cstheme="minorHAnsi"/>
          <w:sz w:val="20"/>
        </w:rPr>
        <w:t>We do this work in an effort to improve our teaching so we can better meet the needs of every learner in our building. It is hoped that this book will prompt you to think about the work you have been doing around assessment for and of learning. Through self-reflection and collegial conversations, we hope that 2018-19 will be your most successful year yet!</w:t>
      </w:r>
    </w:p>
    <w:p w:rsidR="009A282B" w:rsidRPr="009A282B" w:rsidRDefault="009A282B" w:rsidP="009A282B">
      <w:pPr>
        <w:rPr>
          <w:b/>
          <w:sz w:val="24"/>
          <w:u w:val="single"/>
        </w:rPr>
      </w:pPr>
      <w:r w:rsidRPr="009A282B">
        <w:rPr>
          <w:b/>
          <w:sz w:val="24"/>
          <w:u w:val="single"/>
        </w:rPr>
        <w:t>Staff Meeting Thoughts:</w:t>
      </w:r>
    </w:p>
    <w:p w:rsidR="009A282B" w:rsidRPr="009A282B" w:rsidRDefault="009A282B" w:rsidP="009A282B">
      <w:pPr>
        <w:pStyle w:val="ListParagraph"/>
        <w:numPr>
          <w:ilvl w:val="0"/>
          <w:numId w:val="27"/>
        </w:numPr>
        <w:rPr>
          <w:i/>
          <w:sz w:val="20"/>
        </w:rPr>
      </w:pPr>
      <w:r w:rsidRPr="009A282B">
        <w:rPr>
          <w:i/>
          <w:sz w:val="20"/>
        </w:rPr>
        <w:t>Small Group Meetings (K-4, 5-8, 9-12)</w:t>
      </w:r>
    </w:p>
    <w:p w:rsidR="009A282B" w:rsidRPr="009A282B" w:rsidRDefault="009A282B" w:rsidP="009A282B">
      <w:pPr>
        <w:pStyle w:val="ListParagraph"/>
        <w:numPr>
          <w:ilvl w:val="1"/>
          <w:numId w:val="27"/>
        </w:numPr>
        <w:rPr>
          <w:i/>
          <w:sz w:val="20"/>
        </w:rPr>
      </w:pPr>
      <w:r w:rsidRPr="009A282B">
        <w:rPr>
          <w:i/>
          <w:sz w:val="20"/>
        </w:rPr>
        <w:t>Chapter assigned to be read</w:t>
      </w:r>
    </w:p>
    <w:p w:rsidR="009A282B" w:rsidRPr="009A282B" w:rsidRDefault="009A282B" w:rsidP="009A282B">
      <w:pPr>
        <w:pStyle w:val="ListParagraph"/>
        <w:numPr>
          <w:ilvl w:val="1"/>
          <w:numId w:val="27"/>
        </w:numPr>
        <w:rPr>
          <w:i/>
          <w:sz w:val="20"/>
        </w:rPr>
      </w:pPr>
      <w:r w:rsidRPr="009A282B">
        <w:rPr>
          <w:i/>
          <w:sz w:val="20"/>
        </w:rPr>
        <w:t>All group discussion</w:t>
      </w:r>
    </w:p>
    <w:p w:rsidR="009A282B" w:rsidRPr="009A282B" w:rsidRDefault="009A282B" w:rsidP="009A282B">
      <w:pPr>
        <w:pStyle w:val="ListParagraph"/>
        <w:numPr>
          <w:ilvl w:val="2"/>
          <w:numId w:val="27"/>
        </w:numPr>
        <w:rPr>
          <w:i/>
          <w:sz w:val="20"/>
        </w:rPr>
      </w:pPr>
      <w:r w:rsidRPr="009A282B">
        <w:rPr>
          <w:i/>
          <w:sz w:val="20"/>
        </w:rPr>
        <w:t>Predetermined questions</w:t>
      </w:r>
    </w:p>
    <w:p w:rsidR="009A282B" w:rsidRPr="009A282B" w:rsidRDefault="009A282B" w:rsidP="009A282B">
      <w:pPr>
        <w:pStyle w:val="ListParagraph"/>
        <w:numPr>
          <w:ilvl w:val="3"/>
          <w:numId w:val="27"/>
        </w:numPr>
        <w:rPr>
          <w:i/>
          <w:sz w:val="20"/>
        </w:rPr>
      </w:pPr>
      <w:r w:rsidRPr="009A282B">
        <w:rPr>
          <w:i/>
          <w:sz w:val="20"/>
        </w:rPr>
        <w:t>Initial thoughts</w:t>
      </w:r>
    </w:p>
    <w:p w:rsidR="009A282B" w:rsidRPr="009A282B" w:rsidRDefault="009A282B" w:rsidP="009A282B">
      <w:pPr>
        <w:pStyle w:val="ListParagraph"/>
        <w:numPr>
          <w:ilvl w:val="3"/>
          <w:numId w:val="27"/>
        </w:numPr>
        <w:rPr>
          <w:i/>
          <w:sz w:val="20"/>
        </w:rPr>
      </w:pPr>
      <w:r w:rsidRPr="009A282B">
        <w:rPr>
          <w:i/>
          <w:sz w:val="20"/>
        </w:rPr>
        <w:t>Quotes that resonate</w:t>
      </w:r>
    </w:p>
    <w:p w:rsidR="009A282B" w:rsidRPr="009A282B" w:rsidRDefault="009A282B" w:rsidP="009A282B">
      <w:pPr>
        <w:pStyle w:val="ListParagraph"/>
        <w:numPr>
          <w:ilvl w:val="3"/>
          <w:numId w:val="27"/>
        </w:numPr>
        <w:rPr>
          <w:i/>
          <w:sz w:val="20"/>
        </w:rPr>
      </w:pPr>
      <w:r w:rsidRPr="009A282B">
        <w:rPr>
          <w:i/>
          <w:sz w:val="20"/>
        </w:rPr>
        <w:t>Impact</w:t>
      </w:r>
    </w:p>
    <w:p w:rsidR="009A282B" w:rsidRPr="009A282B" w:rsidRDefault="009A282B" w:rsidP="009A282B">
      <w:pPr>
        <w:pStyle w:val="ListParagraph"/>
        <w:numPr>
          <w:ilvl w:val="3"/>
          <w:numId w:val="27"/>
        </w:numPr>
        <w:rPr>
          <w:i/>
          <w:sz w:val="20"/>
        </w:rPr>
      </w:pPr>
      <w:r w:rsidRPr="009A282B">
        <w:rPr>
          <w:i/>
          <w:sz w:val="20"/>
        </w:rPr>
        <w:t>Evidence</w:t>
      </w:r>
    </w:p>
    <w:p w:rsidR="009A282B" w:rsidRPr="009A282B" w:rsidRDefault="009A282B" w:rsidP="009A282B">
      <w:pPr>
        <w:pStyle w:val="ListParagraph"/>
        <w:numPr>
          <w:ilvl w:val="2"/>
          <w:numId w:val="27"/>
        </w:numPr>
        <w:rPr>
          <w:i/>
          <w:sz w:val="20"/>
        </w:rPr>
      </w:pPr>
      <w:r w:rsidRPr="009A282B">
        <w:rPr>
          <w:i/>
          <w:sz w:val="20"/>
        </w:rPr>
        <w:t>Final Thoughts</w:t>
      </w:r>
    </w:p>
    <w:p w:rsidR="009A282B" w:rsidRPr="009A282B" w:rsidRDefault="009A282B" w:rsidP="009A282B">
      <w:pPr>
        <w:pStyle w:val="ListParagraph"/>
        <w:numPr>
          <w:ilvl w:val="3"/>
          <w:numId w:val="27"/>
        </w:numPr>
        <w:rPr>
          <w:i/>
          <w:sz w:val="20"/>
        </w:rPr>
      </w:pPr>
      <w:r w:rsidRPr="009A282B">
        <w:rPr>
          <w:i/>
          <w:sz w:val="20"/>
        </w:rPr>
        <w:t>Round table discussion on reading</w:t>
      </w:r>
    </w:p>
    <w:p w:rsidR="009A282B" w:rsidRPr="009A282B" w:rsidRDefault="009A282B" w:rsidP="009A282B">
      <w:pPr>
        <w:pStyle w:val="ListParagraph"/>
        <w:numPr>
          <w:ilvl w:val="0"/>
          <w:numId w:val="27"/>
        </w:numPr>
        <w:rPr>
          <w:i/>
          <w:sz w:val="20"/>
        </w:rPr>
      </w:pPr>
      <w:r w:rsidRPr="009A282B">
        <w:rPr>
          <w:i/>
          <w:sz w:val="20"/>
        </w:rPr>
        <w:t>All Staff Meetings</w:t>
      </w:r>
    </w:p>
    <w:p w:rsidR="009A282B" w:rsidRPr="009A282B" w:rsidRDefault="009A282B" w:rsidP="009A282B">
      <w:pPr>
        <w:pStyle w:val="ListParagraph"/>
        <w:numPr>
          <w:ilvl w:val="1"/>
          <w:numId w:val="27"/>
        </w:numPr>
        <w:rPr>
          <w:i/>
          <w:sz w:val="20"/>
        </w:rPr>
      </w:pPr>
      <w:r w:rsidRPr="009A282B">
        <w:rPr>
          <w:i/>
          <w:sz w:val="20"/>
        </w:rPr>
        <w:t>Small groups with representation from each small group</w:t>
      </w:r>
    </w:p>
    <w:p w:rsidR="009A282B" w:rsidRPr="009A282B" w:rsidRDefault="009A282B" w:rsidP="009A282B">
      <w:pPr>
        <w:pStyle w:val="ListParagraph"/>
        <w:numPr>
          <w:ilvl w:val="2"/>
          <w:numId w:val="27"/>
        </w:numPr>
        <w:rPr>
          <w:i/>
          <w:sz w:val="20"/>
        </w:rPr>
      </w:pPr>
      <w:r w:rsidRPr="009A282B">
        <w:rPr>
          <w:i/>
          <w:sz w:val="20"/>
        </w:rPr>
        <w:t>Discussion:</w:t>
      </w:r>
    </w:p>
    <w:p w:rsidR="009A282B" w:rsidRPr="009A282B" w:rsidRDefault="009A282B" w:rsidP="009A282B">
      <w:pPr>
        <w:pStyle w:val="ListParagraph"/>
        <w:numPr>
          <w:ilvl w:val="3"/>
          <w:numId w:val="27"/>
        </w:numPr>
        <w:rPr>
          <w:i/>
          <w:sz w:val="20"/>
        </w:rPr>
      </w:pPr>
      <w:r w:rsidRPr="009A282B">
        <w:rPr>
          <w:i/>
          <w:sz w:val="20"/>
        </w:rPr>
        <w:t>What has been talked about in the small groups?</w:t>
      </w:r>
    </w:p>
    <w:p w:rsidR="009A282B" w:rsidRPr="009A282B" w:rsidRDefault="009A282B" w:rsidP="009A282B">
      <w:pPr>
        <w:pStyle w:val="ListParagraph"/>
        <w:numPr>
          <w:ilvl w:val="3"/>
          <w:numId w:val="27"/>
        </w:numPr>
        <w:rPr>
          <w:i/>
          <w:sz w:val="20"/>
        </w:rPr>
      </w:pPr>
      <w:r w:rsidRPr="009A282B">
        <w:rPr>
          <w:i/>
          <w:sz w:val="20"/>
        </w:rPr>
        <w:t>What are the common threads?</w:t>
      </w:r>
    </w:p>
    <w:p w:rsidR="009A282B" w:rsidRPr="009A282B" w:rsidRDefault="009A282B" w:rsidP="009A282B">
      <w:pPr>
        <w:pStyle w:val="ListParagraph"/>
        <w:numPr>
          <w:ilvl w:val="3"/>
          <w:numId w:val="27"/>
        </w:numPr>
        <w:rPr>
          <w:i/>
          <w:sz w:val="20"/>
        </w:rPr>
      </w:pPr>
      <w:r w:rsidRPr="009A282B">
        <w:rPr>
          <w:i/>
          <w:sz w:val="20"/>
        </w:rPr>
        <w:t>Impact</w:t>
      </w:r>
    </w:p>
    <w:p w:rsidR="009A282B" w:rsidRPr="009A282B" w:rsidRDefault="009A282B" w:rsidP="009A282B">
      <w:pPr>
        <w:pStyle w:val="ListParagraph"/>
        <w:numPr>
          <w:ilvl w:val="3"/>
          <w:numId w:val="27"/>
        </w:numPr>
        <w:rPr>
          <w:i/>
          <w:sz w:val="20"/>
        </w:rPr>
      </w:pPr>
      <w:r w:rsidRPr="009A282B">
        <w:rPr>
          <w:i/>
          <w:sz w:val="20"/>
        </w:rPr>
        <w:t>Evidence</w:t>
      </w:r>
    </w:p>
    <w:p w:rsidR="009A282B" w:rsidRPr="009A282B" w:rsidRDefault="009A282B" w:rsidP="009A282B">
      <w:pPr>
        <w:pStyle w:val="ListParagraph"/>
        <w:numPr>
          <w:ilvl w:val="2"/>
          <w:numId w:val="27"/>
        </w:numPr>
        <w:rPr>
          <w:i/>
          <w:sz w:val="20"/>
        </w:rPr>
      </w:pPr>
      <w:r w:rsidRPr="009A282B">
        <w:rPr>
          <w:i/>
          <w:sz w:val="20"/>
        </w:rPr>
        <w:t>Final Thoughts</w:t>
      </w:r>
    </w:p>
    <w:p w:rsidR="009A282B" w:rsidRPr="009A282B" w:rsidRDefault="009A282B" w:rsidP="009A282B">
      <w:pPr>
        <w:pStyle w:val="ListParagraph"/>
        <w:numPr>
          <w:ilvl w:val="3"/>
          <w:numId w:val="27"/>
        </w:numPr>
        <w:rPr>
          <w:sz w:val="20"/>
        </w:rPr>
      </w:pPr>
      <w:r w:rsidRPr="009A282B">
        <w:rPr>
          <w:i/>
          <w:sz w:val="20"/>
        </w:rPr>
        <w:t>Bring all groups back together with one spokesperson for each group sharing thoughts/questions</w:t>
      </w:r>
    </w:p>
    <w:p w:rsidR="009A282B" w:rsidRPr="009A282B" w:rsidRDefault="009A282B" w:rsidP="009A282B">
      <w:pPr>
        <w:rPr>
          <w:sz w:val="24"/>
          <w:szCs w:val="24"/>
        </w:rPr>
      </w:pPr>
    </w:p>
    <w:sectPr w:rsidR="009A282B" w:rsidRPr="009A282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02" w:rsidRDefault="007B2302">
      <w:pPr>
        <w:spacing w:after="0" w:line="240" w:lineRule="auto"/>
      </w:pPr>
      <w:r>
        <w:separator/>
      </w:r>
    </w:p>
  </w:endnote>
  <w:endnote w:type="continuationSeparator" w:id="0">
    <w:p w:rsidR="007B2302" w:rsidRDefault="007B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B8" w:rsidRDefault="00C856B8" w:rsidP="00E50B80">
    <w:pPr>
      <w:pStyle w:val="Footer"/>
      <w:jc w:val="center"/>
      <w:rPr>
        <w:rFonts w:ascii="Monotype Corsiva" w:hAnsi="Monotype Corsiva"/>
        <w:sz w:val="36"/>
      </w:rPr>
    </w:pPr>
    <w:r w:rsidRPr="00C856B8">
      <w:rPr>
        <w:rFonts w:ascii="Monotype Corsiva" w:hAnsi="Monotype Corsiva"/>
        <w:sz w:val="36"/>
      </w:rPr>
      <w:t xml:space="preserve">Adult learning meetings are a chance for us to grow together. </w:t>
    </w:r>
  </w:p>
  <w:p w:rsidR="00E50B80" w:rsidRPr="00C856B8" w:rsidRDefault="00C856B8" w:rsidP="00E50B80">
    <w:pPr>
      <w:pStyle w:val="Footer"/>
      <w:jc w:val="center"/>
      <w:rPr>
        <w:rFonts w:ascii="Monotype Corsiva" w:hAnsi="Monotype Corsiva"/>
        <w:sz w:val="36"/>
      </w:rPr>
    </w:pPr>
    <w:r w:rsidRPr="00C856B8">
      <w:rPr>
        <w:rFonts w:ascii="Monotype Corsiva" w:hAnsi="Monotype Corsiva"/>
        <w:sz w:val="36"/>
      </w:rPr>
      <w:t xml:space="preserve">How are </w:t>
    </w:r>
    <w:r w:rsidRPr="00C856B8">
      <w:rPr>
        <w:rFonts w:ascii="Monotype Corsiva" w:hAnsi="Monotype Corsiva"/>
        <w:sz w:val="36"/>
        <w:u w:val="single"/>
      </w:rPr>
      <w:t>YOU</w:t>
    </w:r>
    <w:r w:rsidRPr="00C856B8">
      <w:rPr>
        <w:rFonts w:ascii="Monotype Corsiva" w:hAnsi="Monotype Corsiva"/>
        <w:sz w:val="36"/>
      </w:rPr>
      <w:t xml:space="preserve"> part of our story</w:t>
    </w:r>
    <w:r w:rsidR="00E50B80" w:rsidRPr="00C856B8">
      <w:rPr>
        <w:rFonts w:ascii="Monotype Corsiva" w:hAnsi="Monotype Corsiva"/>
        <w:sz w:val="3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02" w:rsidRDefault="007B2302">
      <w:pPr>
        <w:spacing w:after="0" w:line="240" w:lineRule="auto"/>
      </w:pPr>
      <w:r>
        <w:separator/>
      </w:r>
    </w:p>
  </w:footnote>
  <w:footnote w:type="continuationSeparator" w:id="0">
    <w:p w:rsidR="007B2302" w:rsidRDefault="007B2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B8" w:rsidRDefault="00C856B8" w:rsidP="00C856B8">
    <w:pPr>
      <w:pStyle w:val="Header"/>
      <w:jc w:val="center"/>
      <w:rPr>
        <w:rFonts w:ascii="Times New Roman" w:hAnsi="Times New Roman" w:cs="Times New Roman"/>
        <w:b/>
        <w:sz w:val="48"/>
      </w:rPr>
    </w:pPr>
    <w:r>
      <w:rPr>
        <w:rFonts w:ascii="Times New Roman" w:hAnsi="Times New Roman" w:cs="Times New Roman"/>
        <w:b/>
        <w:noProof/>
        <w:sz w:val="48"/>
        <w:lang w:val="en-CA" w:eastAsia="en-CA"/>
      </w:rPr>
      <w:drawing>
        <wp:inline distT="0" distB="0" distL="0" distR="0">
          <wp:extent cx="2286000" cy="6337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dheim School.JPG"/>
                  <pic:cNvPicPr/>
                </pic:nvPicPr>
                <pic:blipFill>
                  <a:blip r:embed="rId1">
                    <a:extLst>
                      <a:ext uri="{28A0092B-C50C-407E-A947-70E740481C1C}">
                        <a14:useLocalDpi xmlns:a14="http://schemas.microsoft.com/office/drawing/2010/main" val="0"/>
                      </a:ext>
                    </a:extLst>
                  </a:blip>
                  <a:stretch>
                    <a:fillRect/>
                  </a:stretch>
                </pic:blipFill>
                <pic:spPr>
                  <a:xfrm>
                    <a:off x="0" y="0"/>
                    <a:ext cx="2382684" cy="660584"/>
                  </a:xfrm>
                  <a:prstGeom prst="rect">
                    <a:avLst/>
                  </a:prstGeom>
                </pic:spPr>
              </pic:pic>
            </a:graphicData>
          </a:graphic>
        </wp:inline>
      </w:drawing>
    </w:r>
  </w:p>
  <w:p w:rsidR="00AC2F47" w:rsidRDefault="00C856B8" w:rsidP="00C856B8">
    <w:pPr>
      <w:pStyle w:val="Header"/>
      <w:jc w:val="center"/>
      <w:rPr>
        <w:sz w:val="32"/>
      </w:rPr>
    </w:pPr>
    <w:r>
      <w:rPr>
        <w:sz w:val="32"/>
      </w:rPr>
      <w:t>KNOW YOUR STUDENTS</w:t>
    </w:r>
  </w:p>
  <w:p w:rsidR="00C856B8" w:rsidRDefault="00C856B8" w:rsidP="00C856B8">
    <w:pPr>
      <w:pStyle w:val="Header"/>
      <w:jc w:val="center"/>
      <w:rPr>
        <w:sz w:val="32"/>
      </w:rPr>
    </w:pPr>
  </w:p>
  <w:p w:rsidR="00E50B80" w:rsidRPr="00E50B80" w:rsidRDefault="00E50B80" w:rsidP="004957C2">
    <w:pPr>
      <w:pStyle w:val="Header"/>
      <w:rPr>
        <w:i/>
        <w:sz w:val="32"/>
      </w:rPr>
    </w:pPr>
    <w:r w:rsidRPr="00E50B80">
      <w:rPr>
        <w:rFonts w:ascii="Georgia" w:hAnsi="Georgia"/>
        <w:i/>
        <w:color w:val="181818"/>
        <w:sz w:val="21"/>
        <w:szCs w:val="21"/>
        <w:shd w:val="clear" w:color="auto" w:fill="FFFFFF"/>
      </w:rPr>
      <w:t>“those teachers who are students of their own impact are the teachers who are the most influential in raising students’ achievement.”  -John Hattie</w:t>
    </w:r>
  </w:p>
  <w:p w:rsidR="00AC2F47" w:rsidRPr="001B359A" w:rsidRDefault="00AC2F47" w:rsidP="0030258B">
    <w:pPr>
      <w:pStyle w:val="Header"/>
      <w:rPr>
        <w:b/>
        <w:sz w:val="28"/>
      </w:rPr>
    </w:pPr>
    <w:r>
      <w:rPr>
        <w:b/>
        <w:noProof/>
        <w:sz w:val="28"/>
        <w:lang w:val="en-CA" w:eastAsia="en-CA"/>
      </w:rPr>
      <mc:AlternateContent>
        <mc:Choice Requires="wps">
          <w:drawing>
            <wp:anchor distT="0" distB="0" distL="114300" distR="114300" simplePos="0" relativeHeight="251660288" behindDoc="0" locked="0" layoutInCell="1" allowOverlap="1" wp14:anchorId="676B5199" wp14:editId="1B2641C3">
              <wp:simplePos x="0" y="0"/>
              <wp:positionH relativeFrom="column">
                <wp:posOffset>0</wp:posOffset>
              </wp:positionH>
              <wp:positionV relativeFrom="paragraph">
                <wp:posOffset>129540</wp:posOffset>
              </wp:positionV>
              <wp:extent cx="5943600" cy="0"/>
              <wp:effectExtent l="38100" t="57150" r="38100" b="571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a:effectLst>
                        <a:glow rad="25400">
                          <a:srgbClr val="FF0000">
                            <a:alpha val="60000"/>
                          </a:srgb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C04E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" strokecolor="black [3213]"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FEA"/>
    <w:multiLevelType w:val="hybridMultilevel"/>
    <w:tmpl w:val="BE881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C23E2B"/>
    <w:multiLevelType w:val="hybridMultilevel"/>
    <w:tmpl w:val="AB58BE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820C56"/>
    <w:multiLevelType w:val="hybridMultilevel"/>
    <w:tmpl w:val="C5F26804"/>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225068D"/>
    <w:multiLevelType w:val="hybridMultilevel"/>
    <w:tmpl w:val="E564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01296"/>
    <w:multiLevelType w:val="hybridMultilevel"/>
    <w:tmpl w:val="4CCA597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7A55C3"/>
    <w:multiLevelType w:val="hybridMultilevel"/>
    <w:tmpl w:val="DDF0E4E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40490F"/>
    <w:multiLevelType w:val="hybridMultilevel"/>
    <w:tmpl w:val="F0FED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B32A8"/>
    <w:multiLevelType w:val="hybridMultilevel"/>
    <w:tmpl w:val="1BF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D1B73"/>
    <w:multiLevelType w:val="hybridMultilevel"/>
    <w:tmpl w:val="7292CA1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E7D11"/>
    <w:multiLevelType w:val="hybridMultilevel"/>
    <w:tmpl w:val="BA7E1C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6466E7"/>
    <w:multiLevelType w:val="hybridMultilevel"/>
    <w:tmpl w:val="DD34AA2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2C682F"/>
    <w:multiLevelType w:val="hybridMultilevel"/>
    <w:tmpl w:val="52D8C0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0FF070E"/>
    <w:multiLevelType w:val="hybridMultilevel"/>
    <w:tmpl w:val="9E4EA854"/>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8421F3A"/>
    <w:multiLevelType w:val="hybridMultilevel"/>
    <w:tmpl w:val="7944973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15:restartNumberingAfterBreak="0">
    <w:nsid w:val="29D1029E"/>
    <w:multiLevelType w:val="hybridMultilevel"/>
    <w:tmpl w:val="A8520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86B71"/>
    <w:multiLevelType w:val="hybridMultilevel"/>
    <w:tmpl w:val="23FAB1CE"/>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145B84"/>
    <w:multiLevelType w:val="hybridMultilevel"/>
    <w:tmpl w:val="EAF08F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5D5BB8"/>
    <w:multiLevelType w:val="hybridMultilevel"/>
    <w:tmpl w:val="C3D0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85C39"/>
    <w:multiLevelType w:val="hybridMultilevel"/>
    <w:tmpl w:val="9590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06147"/>
    <w:multiLevelType w:val="hybridMultilevel"/>
    <w:tmpl w:val="8B2A75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A311EC"/>
    <w:multiLevelType w:val="hybridMultilevel"/>
    <w:tmpl w:val="6D34C3EA"/>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1" w15:restartNumberingAfterBreak="0">
    <w:nsid w:val="436F343E"/>
    <w:multiLevelType w:val="hybridMultilevel"/>
    <w:tmpl w:val="B814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431E6"/>
    <w:multiLevelType w:val="hybridMultilevel"/>
    <w:tmpl w:val="FC62FAD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C925496"/>
    <w:multiLevelType w:val="hybridMultilevel"/>
    <w:tmpl w:val="95321766"/>
    <w:lvl w:ilvl="0" w:tplc="311A30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D3B078A"/>
    <w:multiLevelType w:val="hybridMultilevel"/>
    <w:tmpl w:val="B61E35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481622"/>
    <w:multiLevelType w:val="hybridMultilevel"/>
    <w:tmpl w:val="39F014AC"/>
    <w:lvl w:ilvl="0" w:tplc="5E9016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F6744"/>
    <w:multiLevelType w:val="hybridMultilevel"/>
    <w:tmpl w:val="EC8E8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53864"/>
    <w:multiLevelType w:val="hybridMultilevel"/>
    <w:tmpl w:val="3C481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AF081B"/>
    <w:multiLevelType w:val="hybridMultilevel"/>
    <w:tmpl w:val="330A8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7A2663"/>
    <w:multiLevelType w:val="hybridMultilevel"/>
    <w:tmpl w:val="BC743B2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15:restartNumberingAfterBreak="0">
    <w:nsid w:val="63656B10"/>
    <w:multiLevelType w:val="hybridMultilevel"/>
    <w:tmpl w:val="D88884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2696CF2"/>
    <w:multiLevelType w:val="hybridMultilevel"/>
    <w:tmpl w:val="915842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37544A"/>
    <w:multiLevelType w:val="hybridMultilevel"/>
    <w:tmpl w:val="D04EE8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7861C09"/>
    <w:multiLevelType w:val="hybridMultilevel"/>
    <w:tmpl w:val="88BE755A"/>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4" w15:restartNumberingAfterBreak="0">
    <w:nsid w:val="7834250F"/>
    <w:multiLevelType w:val="hybridMultilevel"/>
    <w:tmpl w:val="D0B8DB2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355F78"/>
    <w:multiLevelType w:val="hybridMultilevel"/>
    <w:tmpl w:val="882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C7FD3"/>
    <w:multiLevelType w:val="hybridMultilevel"/>
    <w:tmpl w:val="16DE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7141C"/>
    <w:multiLevelType w:val="hybridMultilevel"/>
    <w:tmpl w:val="5B205EC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0E643A"/>
    <w:multiLevelType w:val="hybridMultilevel"/>
    <w:tmpl w:val="9B7A14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1A31FD"/>
    <w:multiLevelType w:val="hybridMultilevel"/>
    <w:tmpl w:val="DE10A4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4"/>
  </w:num>
  <w:num w:numId="3">
    <w:abstractNumId w:val="15"/>
  </w:num>
  <w:num w:numId="4">
    <w:abstractNumId w:val="18"/>
  </w:num>
  <w:num w:numId="5">
    <w:abstractNumId w:val="17"/>
  </w:num>
  <w:num w:numId="6">
    <w:abstractNumId w:val="35"/>
  </w:num>
  <w:num w:numId="7">
    <w:abstractNumId w:val="7"/>
  </w:num>
  <w:num w:numId="8">
    <w:abstractNumId w:val="21"/>
  </w:num>
  <w:num w:numId="9">
    <w:abstractNumId w:val="13"/>
  </w:num>
  <w:num w:numId="10">
    <w:abstractNumId w:val="3"/>
  </w:num>
  <w:num w:numId="11">
    <w:abstractNumId w:val="6"/>
  </w:num>
  <w:num w:numId="12">
    <w:abstractNumId w:val="36"/>
  </w:num>
  <w:num w:numId="13">
    <w:abstractNumId w:val="9"/>
  </w:num>
  <w:num w:numId="14">
    <w:abstractNumId w:val="29"/>
  </w:num>
  <w:num w:numId="15">
    <w:abstractNumId w:val="32"/>
  </w:num>
  <w:num w:numId="16">
    <w:abstractNumId w:val="8"/>
  </w:num>
  <w:num w:numId="17">
    <w:abstractNumId w:val="37"/>
  </w:num>
  <w:num w:numId="18">
    <w:abstractNumId w:val="5"/>
  </w:num>
  <w:num w:numId="19">
    <w:abstractNumId w:val="30"/>
  </w:num>
  <w:num w:numId="20">
    <w:abstractNumId w:val="26"/>
  </w:num>
  <w:num w:numId="21">
    <w:abstractNumId w:val="10"/>
  </w:num>
  <w:num w:numId="22">
    <w:abstractNumId w:val="4"/>
  </w:num>
  <w:num w:numId="23">
    <w:abstractNumId w:val="39"/>
  </w:num>
  <w:num w:numId="24">
    <w:abstractNumId w:val="34"/>
  </w:num>
  <w:num w:numId="25">
    <w:abstractNumId w:val="12"/>
  </w:num>
  <w:num w:numId="26">
    <w:abstractNumId w:val="2"/>
  </w:num>
  <w:num w:numId="27">
    <w:abstractNumId w:val="38"/>
  </w:num>
  <w:num w:numId="28">
    <w:abstractNumId w:val="11"/>
  </w:num>
  <w:num w:numId="29">
    <w:abstractNumId w:val="1"/>
  </w:num>
  <w:num w:numId="30">
    <w:abstractNumId w:val="16"/>
  </w:num>
  <w:num w:numId="31">
    <w:abstractNumId w:val="23"/>
  </w:num>
  <w:num w:numId="32">
    <w:abstractNumId w:val="24"/>
  </w:num>
  <w:num w:numId="33">
    <w:abstractNumId w:val="28"/>
  </w:num>
  <w:num w:numId="34">
    <w:abstractNumId w:val="0"/>
  </w:num>
  <w:num w:numId="35">
    <w:abstractNumId w:val="27"/>
  </w:num>
  <w:num w:numId="36">
    <w:abstractNumId w:val="31"/>
  </w:num>
  <w:num w:numId="37">
    <w:abstractNumId w:val="19"/>
  </w:num>
  <w:num w:numId="38">
    <w:abstractNumId w:val="22"/>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9A"/>
    <w:rsid w:val="0004052D"/>
    <w:rsid w:val="00070851"/>
    <w:rsid w:val="000D397F"/>
    <w:rsid w:val="000D436F"/>
    <w:rsid w:val="000E5B14"/>
    <w:rsid w:val="000E7C4A"/>
    <w:rsid w:val="000F18D0"/>
    <w:rsid w:val="0015112A"/>
    <w:rsid w:val="00180613"/>
    <w:rsid w:val="001E548F"/>
    <w:rsid w:val="00261683"/>
    <w:rsid w:val="002724D9"/>
    <w:rsid w:val="0030258B"/>
    <w:rsid w:val="003033F1"/>
    <w:rsid w:val="00351E2A"/>
    <w:rsid w:val="00365FD6"/>
    <w:rsid w:val="00382228"/>
    <w:rsid w:val="00386D47"/>
    <w:rsid w:val="00390784"/>
    <w:rsid w:val="00393A0D"/>
    <w:rsid w:val="003D6562"/>
    <w:rsid w:val="003D69E3"/>
    <w:rsid w:val="004375CB"/>
    <w:rsid w:val="00441C5A"/>
    <w:rsid w:val="00467833"/>
    <w:rsid w:val="004957C2"/>
    <w:rsid w:val="004C69DC"/>
    <w:rsid w:val="004F399A"/>
    <w:rsid w:val="005A57DE"/>
    <w:rsid w:val="005B6910"/>
    <w:rsid w:val="005E02AE"/>
    <w:rsid w:val="005E255C"/>
    <w:rsid w:val="005F2F2B"/>
    <w:rsid w:val="00605FEE"/>
    <w:rsid w:val="0062144B"/>
    <w:rsid w:val="006235E1"/>
    <w:rsid w:val="00676971"/>
    <w:rsid w:val="006868AC"/>
    <w:rsid w:val="006B4D5A"/>
    <w:rsid w:val="006F1BED"/>
    <w:rsid w:val="00706D0C"/>
    <w:rsid w:val="0073132C"/>
    <w:rsid w:val="00757D08"/>
    <w:rsid w:val="00766243"/>
    <w:rsid w:val="007B2302"/>
    <w:rsid w:val="00876EDB"/>
    <w:rsid w:val="008974EF"/>
    <w:rsid w:val="008C6351"/>
    <w:rsid w:val="008D2041"/>
    <w:rsid w:val="008D4534"/>
    <w:rsid w:val="008D6969"/>
    <w:rsid w:val="008F485D"/>
    <w:rsid w:val="0091460C"/>
    <w:rsid w:val="0092173B"/>
    <w:rsid w:val="00933334"/>
    <w:rsid w:val="00967018"/>
    <w:rsid w:val="009A282B"/>
    <w:rsid w:val="009F00A5"/>
    <w:rsid w:val="009F4646"/>
    <w:rsid w:val="009F4AE7"/>
    <w:rsid w:val="00A0369D"/>
    <w:rsid w:val="00A5234A"/>
    <w:rsid w:val="00A81F6E"/>
    <w:rsid w:val="00A9659A"/>
    <w:rsid w:val="00A96864"/>
    <w:rsid w:val="00AC2F47"/>
    <w:rsid w:val="00B30CE5"/>
    <w:rsid w:val="00B53F0C"/>
    <w:rsid w:val="00B85C8C"/>
    <w:rsid w:val="00C05E75"/>
    <w:rsid w:val="00C2245C"/>
    <w:rsid w:val="00C34C83"/>
    <w:rsid w:val="00C43E08"/>
    <w:rsid w:val="00C6062B"/>
    <w:rsid w:val="00C856B8"/>
    <w:rsid w:val="00CB6CE3"/>
    <w:rsid w:val="00CD0649"/>
    <w:rsid w:val="00CE4E55"/>
    <w:rsid w:val="00D42A77"/>
    <w:rsid w:val="00D45B05"/>
    <w:rsid w:val="00D93966"/>
    <w:rsid w:val="00DA55FD"/>
    <w:rsid w:val="00DB015E"/>
    <w:rsid w:val="00DC7BA1"/>
    <w:rsid w:val="00DD2D5C"/>
    <w:rsid w:val="00E03836"/>
    <w:rsid w:val="00E318B0"/>
    <w:rsid w:val="00E46C0A"/>
    <w:rsid w:val="00E50B80"/>
    <w:rsid w:val="00EA60E4"/>
    <w:rsid w:val="00ED7F3B"/>
    <w:rsid w:val="00F07DAF"/>
    <w:rsid w:val="00F11BF7"/>
    <w:rsid w:val="00F16DA5"/>
    <w:rsid w:val="00F32044"/>
    <w:rsid w:val="00F6462F"/>
    <w:rsid w:val="00FB1F2E"/>
    <w:rsid w:val="00FB5AA0"/>
    <w:rsid w:val="00FC11F6"/>
    <w:rsid w:val="00FD362D"/>
    <w:rsid w:val="00FE02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AA1F1"/>
  <w15:chartTrackingRefBased/>
  <w15:docId w15:val="{0A3391A8-478C-4D13-8A1D-833A7D2C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9A"/>
    <w:rPr>
      <w:lang w:val="en-US"/>
    </w:rPr>
  </w:style>
  <w:style w:type="paragraph" w:styleId="Footer">
    <w:name w:val="footer"/>
    <w:basedOn w:val="Normal"/>
    <w:link w:val="FooterChar"/>
    <w:uiPriority w:val="99"/>
    <w:unhideWhenUsed/>
    <w:rsid w:val="00A9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9A"/>
    <w:rPr>
      <w:lang w:val="en-US"/>
    </w:rPr>
  </w:style>
  <w:style w:type="paragraph" w:customStyle="1" w:styleId="yiv4572907917msonormal">
    <w:name w:val="yiv4572907917msonormal"/>
    <w:basedOn w:val="Normal"/>
    <w:rsid w:val="00A96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59A"/>
  </w:style>
  <w:style w:type="character" w:styleId="Hyperlink">
    <w:name w:val="Hyperlink"/>
    <w:basedOn w:val="DefaultParagraphFont"/>
    <w:uiPriority w:val="99"/>
    <w:unhideWhenUsed/>
    <w:rsid w:val="0030258B"/>
    <w:rPr>
      <w:color w:val="0563C1" w:themeColor="hyperlink"/>
      <w:u w:val="single"/>
    </w:rPr>
  </w:style>
  <w:style w:type="paragraph" w:styleId="BalloonText">
    <w:name w:val="Balloon Text"/>
    <w:basedOn w:val="Normal"/>
    <w:link w:val="BalloonTextChar"/>
    <w:uiPriority w:val="99"/>
    <w:semiHidden/>
    <w:unhideWhenUsed/>
    <w:rsid w:val="0030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8B"/>
    <w:rPr>
      <w:rFonts w:ascii="Segoe UI" w:hAnsi="Segoe UI" w:cs="Segoe UI"/>
      <w:sz w:val="18"/>
      <w:szCs w:val="18"/>
      <w:lang w:val="en-US"/>
    </w:rPr>
  </w:style>
  <w:style w:type="paragraph" w:styleId="ListParagraph">
    <w:name w:val="List Paragraph"/>
    <w:basedOn w:val="Normal"/>
    <w:uiPriority w:val="34"/>
    <w:qFormat/>
    <w:rsid w:val="0062144B"/>
    <w:pPr>
      <w:ind w:left="720"/>
      <w:contextualSpacing/>
    </w:pPr>
  </w:style>
  <w:style w:type="table" w:styleId="TableGrid">
    <w:name w:val="Table Grid"/>
    <w:basedOn w:val="TableNormal"/>
    <w:uiPriority w:val="39"/>
    <w:rsid w:val="0062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4AE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9F4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Mellesmoen</dc:creator>
  <cp:keywords/>
  <dc:description/>
  <cp:lastModifiedBy>Bruce Mellesmoen</cp:lastModifiedBy>
  <cp:revision>5</cp:revision>
  <cp:lastPrinted>2019-02-01T19:51:00Z</cp:lastPrinted>
  <dcterms:created xsi:type="dcterms:W3CDTF">2019-01-31T19:16:00Z</dcterms:created>
  <dcterms:modified xsi:type="dcterms:W3CDTF">2019-02-01T22:51:00Z</dcterms:modified>
</cp:coreProperties>
</file>