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6BE5C" w14:textId="7FAE5C0E" w:rsidR="001E7847" w:rsidRDefault="001E7847" w:rsidP="001E7847">
      <w:pPr>
        <w:jc w:val="center"/>
        <w:rPr>
          <w:i/>
          <w:iCs/>
          <w:sz w:val="40"/>
          <w:szCs w:val="40"/>
        </w:rPr>
      </w:pPr>
      <w:bookmarkStart w:id="0" w:name="_GoBack"/>
      <w:bookmarkEnd w:id="0"/>
      <w:r w:rsidRPr="001E7847">
        <w:rPr>
          <w:i/>
          <w:iCs/>
          <w:sz w:val="40"/>
          <w:szCs w:val="40"/>
        </w:rPr>
        <w:t>Social and Science May 19-22</w:t>
      </w:r>
    </w:p>
    <w:p w14:paraId="5F0E7973" w14:textId="05665B20" w:rsidR="00297901" w:rsidRPr="001E7847" w:rsidRDefault="00297901" w:rsidP="001E7847">
      <w:pPr>
        <w:jc w:val="center"/>
        <w:rPr>
          <w:i/>
          <w:iCs/>
          <w:sz w:val="40"/>
          <w:szCs w:val="40"/>
        </w:rPr>
      </w:pPr>
      <w:r w:rsidRPr="00297901">
        <w:rPr>
          <w:i/>
          <w:iCs/>
          <w:sz w:val="40"/>
          <w:szCs w:val="40"/>
        </w:rPr>
        <w:t>https://blogs.spiritsd.ca/mrsnontellskinders/</w:t>
      </w:r>
    </w:p>
    <w:p w14:paraId="17FF4F71" w14:textId="77777777" w:rsidR="001E7847" w:rsidRDefault="001E7847"/>
    <w:tbl>
      <w:tblPr>
        <w:tblStyle w:val="TableGrid"/>
        <w:tblW w:w="0" w:type="auto"/>
        <w:tblLook w:val="04A0" w:firstRow="1" w:lastRow="0" w:firstColumn="1" w:lastColumn="0" w:noHBand="0" w:noVBand="1"/>
      </w:tblPr>
      <w:tblGrid>
        <w:gridCol w:w="8642"/>
      </w:tblGrid>
      <w:tr w:rsidR="007A53DF" w:rsidRPr="00997399" w14:paraId="1EA88132" w14:textId="77777777" w:rsidTr="007A53DF">
        <w:tc>
          <w:tcPr>
            <w:tcW w:w="8642" w:type="dxa"/>
            <w:vAlign w:val="center"/>
          </w:tcPr>
          <w:p w14:paraId="1E2A75F4" w14:textId="2EDE3AE9" w:rsidR="007A53DF" w:rsidRPr="006831FD" w:rsidRDefault="001E7847" w:rsidP="007A53DF">
            <w:pPr>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rPr>
              <w:t>Review</w:t>
            </w:r>
            <w:r w:rsidR="007A53DF" w:rsidRPr="006831FD">
              <w:rPr>
                <w:rFonts w:asciiTheme="majorHAnsi" w:eastAsia="Times New Roman" w:hAnsiTheme="majorHAnsi" w:cstheme="majorHAnsi"/>
              </w:rPr>
              <w:t xml:space="preserve"> what a ”resource” is. </w:t>
            </w:r>
          </w:p>
          <w:p w14:paraId="5DFBE15D" w14:textId="4A7AF8ED" w:rsidR="007A53DF" w:rsidRPr="006831FD" w:rsidRDefault="007A53DF" w:rsidP="007A53DF">
            <w:pPr>
              <w:spacing w:before="100" w:beforeAutospacing="1" w:after="100" w:afterAutospacing="1"/>
              <w:rPr>
                <w:rFonts w:asciiTheme="majorHAnsi" w:eastAsia="Times New Roman" w:hAnsiTheme="majorHAnsi" w:cstheme="majorHAnsi"/>
              </w:rPr>
            </w:pPr>
            <w:r w:rsidRPr="006831FD">
              <w:rPr>
                <w:rFonts w:asciiTheme="majorHAnsi" w:eastAsia="Times New Roman" w:hAnsiTheme="majorHAnsi" w:cstheme="majorHAnsi"/>
              </w:rPr>
              <w:t xml:space="preserve">Introduce the terms ”need” and “want”. </w:t>
            </w:r>
          </w:p>
          <w:p w14:paraId="230190D1" w14:textId="6AAC66BA" w:rsidR="007A53DF" w:rsidRDefault="007A53DF" w:rsidP="007A53DF">
            <w:pPr>
              <w:spacing w:before="100" w:beforeAutospacing="1" w:after="100" w:afterAutospacing="1"/>
              <w:rPr>
                <w:rFonts w:asciiTheme="majorHAnsi" w:eastAsia="Times New Roman" w:hAnsiTheme="majorHAnsi" w:cstheme="majorHAnsi"/>
              </w:rPr>
            </w:pPr>
            <w:r w:rsidRPr="006831FD">
              <w:rPr>
                <w:rFonts w:asciiTheme="majorHAnsi" w:eastAsia="Times New Roman" w:hAnsiTheme="majorHAnsi" w:cstheme="majorHAnsi"/>
              </w:rPr>
              <w:t xml:space="preserve">Ask students to list needs and wants that they have. Use the “Needs &amp; Wants Sort Labels” activity. Give students each a resource and have them place the resource under the right label. When items such as love and money come up, discuss which category they belong in and why. </w:t>
            </w:r>
          </w:p>
          <w:p w14:paraId="33CADB49" w14:textId="5C9F5F5F" w:rsidR="001E7847" w:rsidRDefault="001E7847" w:rsidP="007A53DF">
            <w:pPr>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rPr>
              <w:t>Resources:</w:t>
            </w:r>
          </w:p>
          <w:p w14:paraId="691AB8AB" w14:textId="42D02E95" w:rsidR="001E7847" w:rsidRDefault="001E7847" w:rsidP="007A53DF">
            <w:pPr>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rPr>
              <w:t>Posters for Needs and Wants (Fresh Grade)</w:t>
            </w:r>
          </w:p>
          <w:p w14:paraId="2D18909C" w14:textId="1A494B80" w:rsidR="001E7847" w:rsidRPr="006831FD" w:rsidRDefault="001E7847" w:rsidP="007A53DF">
            <w:pPr>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rPr>
              <w:t>Sorting Cards (Fresh Grade)</w:t>
            </w:r>
          </w:p>
          <w:p w14:paraId="67B82677" w14:textId="149C8DB2" w:rsidR="007A53DF" w:rsidRPr="007A53DF" w:rsidRDefault="007A53DF" w:rsidP="007A53DF">
            <w:pPr>
              <w:rPr>
                <w:rFonts w:asciiTheme="majorHAnsi" w:hAnsiTheme="majorHAnsi" w:cstheme="majorHAnsi"/>
              </w:rPr>
            </w:pPr>
            <w:r w:rsidRPr="006831FD">
              <w:rPr>
                <w:rFonts w:asciiTheme="majorHAnsi" w:eastAsia="Times New Roman" w:hAnsiTheme="majorHAnsi" w:cstheme="majorHAnsi"/>
              </w:rPr>
              <w:t xml:space="preserve"> </w:t>
            </w:r>
          </w:p>
        </w:tc>
      </w:tr>
      <w:tr w:rsidR="007A53DF" w:rsidRPr="00997399" w14:paraId="23AA5BC2" w14:textId="77777777" w:rsidTr="007A53DF">
        <w:tc>
          <w:tcPr>
            <w:tcW w:w="8642" w:type="dxa"/>
          </w:tcPr>
          <w:p w14:paraId="41711190" w14:textId="3B5584DB" w:rsidR="007A53DF" w:rsidRPr="00997399" w:rsidRDefault="007A53DF" w:rsidP="007A53DF">
            <w:pPr>
              <w:rPr>
                <w:rFonts w:asciiTheme="majorHAnsi" w:hAnsiTheme="majorHAnsi" w:cstheme="majorHAnsi"/>
              </w:rPr>
            </w:pPr>
            <w:r>
              <w:rPr>
                <w:rFonts w:asciiTheme="majorHAnsi" w:hAnsiTheme="majorHAnsi" w:cstheme="majorHAnsi"/>
              </w:rPr>
              <w:t>SCIENCE</w:t>
            </w:r>
          </w:p>
          <w:p w14:paraId="29BB9635" w14:textId="77777777" w:rsidR="007A53DF" w:rsidRDefault="007A53DF" w:rsidP="007A53DF">
            <w:pPr>
              <w:rPr>
                <w:rFonts w:asciiTheme="majorHAnsi" w:hAnsiTheme="majorHAnsi" w:cstheme="majorHAnsi"/>
              </w:rPr>
            </w:pPr>
          </w:p>
          <w:p w14:paraId="1C7E4161" w14:textId="36BF47EE" w:rsidR="007A53DF" w:rsidRDefault="007A53DF" w:rsidP="007A53DF">
            <w:pPr>
              <w:rPr>
                <w:rFonts w:asciiTheme="majorHAnsi" w:hAnsiTheme="majorHAnsi" w:cstheme="majorHAnsi"/>
              </w:rPr>
            </w:pPr>
            <w:r>
              <w:rPr>
                <w:rFonts w:asciiTheme="majorHAnsi" w:hAnsiTheme="majorHAnsi" w:cstheme="majorHAnsi"/>
              </w:rPr>
              <w:t xml:space="preserve">We have studied a lot of labelling the outside of living things, now what about the inside? Use the attachment of animal x-rays to create your own skeletons using cue tips, sticks, toilet paper rolls, LEGO, etc. </w:t>
            </w:r>
          </w:p>
          <w:p w14:paraId="329EDCB6" w14:textId="77777777" w:rsidR="007A53DF" w:rsidRDefault="007A53DF" w:rsidP="007A53DF">
            <w:pPr>
              <w:rPr>
                <w:rFonts w:asciiTheme="majorHAnsi" w:hAnsiTheme="majorHAnsi" w:cstheme="majorHAnsi"/>
              </w:rPr>
            </w:pPr>
          </w:p>
          <w:p w14:paraId="13860DFB" w14:textId="77777777" w:rsidR="007A53DF" w:rsidRDefault="007A53DF" w:rsidP="007A53DF">
            <w:pPr>
              <w:rPr>
                <w:rFonts w:asciiTheme="majorHAnsi" w:hAnsiTheme="majorHAnsi" w:cstheme="majorHAnsi"/>
              </w:rPr>
            </w:pPr>
            <w:r>
              <w:rPr>
                <w:rFonts w:asciiTheme="majorHAnsi" w:hAnsiTheme="majorHAnsi" w:cstheme="majorHAnsi"/>
              </w:rPr>
              <w:t>Resources:</w:t>
            </w:r>
          </w:p>
          <w:p w14:paraId="18D32430" w14:textId="77777777" w:rsidR="007A53DF" w:rsidRDefault="007A53DF" w:rsidP="007A53DF">
            <w:pPr>
              <w:rPr>
                <w:rFonts w:asciiTheme="majorHAnsi" w:hAnsiTheme="majorHAnsi" w:cstheme="majorHAnsi"/>
              </w:rPr>
            </w:pPr>
            <w:r>
              <w:rPr>
                <w:rFonts w:asciiTheme="majorHAnsi" w:hAnsiTheme="majorHAnsi" w:cstheme="majorHAnsi"/>
              </w:rPr>
              <w:t>Picture Example (website)</w:t>
            </w:r>
          </w:p>
          <w:p w14:paraId="771FFC48" w14:textId="63374DE0" w:rsidR="007A53DF" w:rsidRDefault="007A53DF" w:rsidP="007A53DF">
            <w:pPr>
              <w:rPr>
                <w:rFonts w:asciiTheme="majorHAnsi" w:hAnsiTheme="majorHAnsi" w:cstheme="majorHAnsi"/>
              </w:rPr>
            </w:pPr>
            <w:r>
              <w:rPr>
                <w:rFonts w:asciiTheme="majorHAnsi" w:hAnsiTheme="majorHAnsi" w:cstheme="majorHAnsi"/>
              </w:rPr>
              <w:t>Animal X-Ray Doc. (website)</w:t>
            </w:r>
          </w:p>
          <w:p w14:paraId="5BB3711A" w14:textId="0E06CD69" w:rsidR="007A53DF" w:rsidRDefault="007A53DF" w:rsidP="007A53DF">
            <w:pPr>
              <w:rPr>
                <w:rFonts w:asciiTheme="majorHAnsi" w:hAnsiTheme="majorHAnsi" w:cstheme="majorHAnsi"/>
              </w:rPr>
            </w:pPr>
          </w:p>
          <w:p w14:paraId="3602FC41" w14:textId="77777777" w:rsidR="007A53DF" w:rsidRDefault="007A53DF" w:rsidP="007A53DF">
            <w:pPr>
              <w:rPr>
                <w:rFonts w:asciiTheme="majorHAnsi" w:hAnsiTheme="majorHAnsi" w:cstheme="majorHAnsi"/>
              </w:rPr>
            </w:pPr>
          </w:p>
          <w:p w14:paraId="211E54DD" w14:textId="77777777" w:rsidR="007A53DF" w:rsidRPr="00997399" w:rsidRDefault="007A53DF" w:rsidP="007A53DF">
            <w:pPr>
              <w:rPr>
                <w:rFonts w:asciiTheme="majorHAnsi" w:hAnsiTheme="majorHAnsi" w:cstheme="majorHAnsi"/>
              </w:rPr>
            </w:pPr>
          </w:p>
        </w:tc>
      </w:tr>
      <w:tr w:rsidR="007A53DF" w:rsidRPr="00997399" w14:paraId="74690E1A" w14:textId="77777777" w:rsidTr="007A53DF">
        <w:tc>
          <w:tcPr>
            <w:tcW w:w="8642" w:type="dxa"/>
          </w:tcPr>
          <w:p w14:paraId="598EE12A" w14:textId="77777777" w:rsidR="007A53DF" w:rsidRDefault="007A53DF" w:rsidP="007A53DF">
            <w:pPr>
              <w:rPr>
                <w:rFonts w:asciiTheme="majorHAnsi" w:hAnsiTheme="majorHAnsi" w:cstheme="majorHAnsi"/>
              </w:rPr>
            </w:pPr>
            <w:r w:rsidRPr="00997399">
              <w:rPr>
                <w:rFonts w:asciiTheme="majorHAnsi" w:hAnsiTheme="majorHAnsi" w:cstheme="majorHAnsi"/>
              </w:rPr>
              <w:t>PLAYFUL INQUIRY</w:t>
            </w:r>
          </w:p>
          <w:p w14:paraId="5960F13B" w14:textId="77777777" w:rsidR="007A53DF" w:rsidRDefault="007A53DF" w:rsidP="007A53DF">
            <w:pPr>
              <w:rPr>
                <w:rFonts w:asciiTheme="majorHAnsi" w:hAnsiTheme="majorHAnsi" w:cstheme="majorHAnsi"/>
              </w:rPr>
            </w:pPr>
          </w:p>
          <w:p w14:paraId="771350A1" w14:textId="77777777" w:rsidR="007A53DF" w:rsidRPr="00997399" w:rsidRDefault="007A53DF" w:rsidP="007A53DF">
            <w:pPr>
              <w:rPr>
                <w:rFonts w:asciiTheme="majorHAnsi" w:hAnsiTheme="majorHAnsi" w:cstheme="majorHAnsi"/>
              </w:rPr>
            </w:pPr>
            <w:r>
              <w:rPr>
                <w:rFonts w:asciiTheme="majorHAnsi" w:hAnsiTheme="majorHAnsi" w:cstheme="majorHAnsi"/>
              </w:rPr>
              <w:t>Using salt dough or homemade playdough, explore around your yard for beautiful wildflowers and ferns that are popping up! Gently press them into the clay to set all the little details, and then remove the plant. When the clay/dough dries, feel free to paint them to capture its beautiful colour!</w:t>
            </w:r>
          </w:p>
          <w:p w14:paraId="3B09156B" w14:textId="77777777" w:rsidR="007A53DF" w:rsidRDefault="007A53DF" w:rsidP="007A53DF">
            <w:pPr>
              <w:rPr>
                <w:rFonts w:asciiTheme="majorHAnsi" w:hAnsiTheme="majorHAnsi" w:cstheme="majorHAnsi"/>
              </w:rPr>
            </w:pPr>
          </w:p>
          <w:p w14:paraId="6687771F" w14:textId="77777777" w:rsidR="007A53DF" w:rsidRDefault="007A53DF" w:rsidP="007A53DF">
            <w:pPr>
              <w:rPr>
                <w:rFonts w:asciiTheme="majorHAnsi" w:hAnsiTheme="majorHAnsi" w:cstheme="majorHAnsi"/>
              </w:rPr>
            </w:pPr>
            <w:r>
              <w:rPr>
                <w:rFonts w:asciiTheme="majorHAnsi" w:hAnsiTheme="majorHAnsi" w:cstheme="majorHAnsi"/>
                <w:noProof/>
              </w:rPr>
              <w:lastRenderedPageBreak/>
              <w:drawing>
                <wp:inline distT="0" distB="0" distL="0" distR="0" wp14:anchorId="7D4EFB45" wp14:editId="5A0A81C6">
                  <wp:extent cx="2943225" cy="2555422"/>
                  <wp:effectExtent l="0" t="0" r="3175" b="0"/>
                  <wp:docPr id="2" name="Picture 2" descr="A picture containing animal, table, food,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E144A33-D951-473E-999C-47BD39BB0284.jpeg"/>
                          <pic:cNvPicPr/>
                        </pic:nvPicPr>
                        <pic:blipFill>
                          <a:blip r:embed="rId4">
                            <a:extLst>
                              <a:ext uri="{28A0092B-C50C-407E-A947-70E740481C1C}">
                                <a14:useLocalDpi xmlns:a14="http://schemas.microsoft.com/office/drawing/2010/main" val="0"/>
                              </a:ext>
                            </a:extLst>
                          </a:blip>
                          <a:stretch>
                            <a:fillRect/>
                          </a:stretch>
                        </pic:blipFill>
                        <pic:spPr>
                          <a:xfrm>
                            <a:off x="0" y="0"/>
                            <a:ext cx="2952117" cy="2563143"/>
                          </a:xfrm>
                          <a:prstGeom prst="rect">
                            <a:avLst/>
                          </a:prstGeom>
                        </pic:spPr>
                      </pic:pic>
                    </a:graphicData>
                  </a:graphic>
                </wp:inline>
              </w:drawing>
            </w:r>
          </w:p>
          <w:p w14:paraId="75F1C483" w14:textId="77777777" w:rsidR="007A53DF" w:rsidRDefault="007A53DF" w:rsidP="007A53DF">
            <w:pPr>
              <w:rPr>
                <w:rFonts w:asciiTheme="majorHAnsi" w:hAnsiTheme="majorHAnsi" w:cstheme="majorHAnsi"/>
              </w:rPr>
            </w:pPr>
          </w:p>
          <w:p w14:paraId="570CD724" w14:textId="77777777" w:rsidR="007A53DF" w:rsidRDefault="007A53DF" w:rsidP="007A53DF">
            <w:pPr>
              <w:rPr>
                <w:rFonts w:asciiTheme="majorHAnsi" w:hAnsiTheme="majorHAnsi" w:cstheme="majorHAnsi"/>
              </w:rPr>
            </w:pPr>
            <w:r>
              <w:rPr>
                <w:rFonts w:asciiTheme="majorHAnsi" w:hAnsiTheme="majorHAnsi" w:cstheme="majorHAnsi"/>
                <w:noProof/>
              </w:rPr>
              <w:drawing>
                <wp:inline distT="0" distB="0" distL="0" distR="0" wp14:anchorId="60215E92" wp14:editId="7B35F87A">
                  <wp:extent cx="2828925" cy="2090057"/>
                  <wp:effectExtent l="0" t="0" r="3175" b="5715"/>
                  <wp:docPr id="3" name="Picture 3" descr="A picture containing table, food, sitting,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DF52F1F-81E6-4E2F-B0EA-8A01EE59FF82.jpeg"/>
                          <pic:cNvPicPr/>
                        </pic:nvPicPr>
                        <pic:blipFill>
                          <a:blip r:embed="rId5">
                            <a:extLst>
                              <a:ext uri="{28A0092B-C50C-407E-A947-70E740481C1C}">
                                <a14:useLocalDpi xmlns:a14="http://schemas.microsoft.com/office/drawing/2010/main" val="0"/>
                              </a:ext>
                            </a:extLst>
                          </a:blip>
                          <a:stretch>
                            <a:fillRect/>
                          </a:stretch>
                        </pic:blipFill>
                        <pic:spPr>
                          <a:xfrm>
                            <a:off x="0" y="0"/>
                            <a:ext cx="2832483" cy="2092685"/>
                          </a:xfrm>
                          <a:prstGeom prst="rect">
                            <a:avLst/>
                          </a:prstGeom>
                        </pic:spPr>
                      </pic:pic>
                    </a:graphicData>
                  </a:graphic>
                </wp:inline>
              </w:drawing>
            </w:r>
          </w:p>
          <w:p w14:paraId="22A65C2B" w14:textId="77777777" w:rsidR="007A53DF" w:rsidRDefault="007A53DF" w:rsidP="007A53DF">
            <w:pPr>
              <w:rPr>
                <w:rFonts w:asciiTheme="majorHAnsi" w:hAnsiTheme="majorHAnsi" w:cstheme="majorHAnsi"/>
              </w:rPr>
            </w:pPr>
          </w:p>
          <w:p w14:paraId="632A9A29" w14:textId="77777777" w:rsidR="007A53DF" w:rsidRPr="00997399" w:rsidRDefault="007A53DF" w:rsidP="007A53DF">
            <w:pPr>
              <w:rPr>
                <w:rFonts w:asciiTheme="majorHAnsi" w:hAnsiTheme="majorHAnsi" w:cstheme="majorHAnsi"/>
              </w:rPr>
            </w:pPr>
            <w:r>
              <w:rPr>
                <w:rFonts w:asciiTheme="majorHAnsi" w:hAnsiTheme="majorHAnsi" w:cstheme="majorHAnsi"/>
                <w:noProof/>
              </w:rPr>
              <w:drawing>
                <wp:inline distT="0" distB="0" distL="0" distR="0" wp14:anchorId="608A60AC" wp14:editId="37AB862B">
                  <wp:extent cx="2837815" cy="2155371"/>
                  <wp:effectExtent l="0" t="0" r="0" b="3810"/>
                  <wp:docPr id="4" name="Picture 4" descr="A close up of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C578436-5EB6-4CFA-9ABD-E60CF4C240E2.jpeg"/>
                          <pic:cNvPicPr/>
                        </pic:nvPicPr>
                        <pic:blipFill>
                          <a:blip r:embed="rId6">
                            <a:extLst>
                              <a:ext uri="{28A0092B-C50C-407E-A947-70E740481C1C}">
                                <a14:useLocalDpi xmlns:a14="http://schemas.microsoft.com/office/drawing/2010/main" val="0"/>
                              </a:ext>
                            </a:extLst>
                          </a:blip>
                          <a:stretch>
                            <a:fillRect/>
                          </a:stretch>
                        </pic:blipFill>
                        <pic:spPr>
                          <a:xfrm>
                            <a:off x="0" y="0"/>
                            <a:ext cx="2845235" cy="2161006"/>
                          </a:xfrm>
                          <a:prstGeom prst="rect">
                            <a:avLst/>
                          </a:prstGeom>
                        </pic:spPr>
                      </pic:pic>
                    </a:graphicData>
                  </a:graphic>
                </wp:inline>
              </w:drawing>
            </w:r>
          </w:p>
        </w:tc>
      </w:tr>
    </w:tbl>
    <w:p w14:paraId="41D26F35" w14:textId="77777777" w:rsidR="00464255" w:rsidRDefault="00464255"/>
    <w:sectPr w:rsidR="00464255" w:rsidSect="001466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66C"/>
    <w:rsid w:val="000E566C"/>
    <w:rsid w:val="00146686"/>
    <w:rsid w:val="001E7847"/>
    <w:rsid w:val="00297901"/>
    <w:rsid w:val="00464255"/>
    <w:rsid w:val="007A53DF"/>
    <w:rsid w:val="00997B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53F559E"/>
  <w15:chartTrackingRefBased/>
  <w15:docId w15:val="{5155CA58-BB9E-C24B-9D50-AB0AC1380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56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5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566C"/>
    <w:pPr>
      <w:ind w:left="720"/>
      <w:contextualSpacing/>
    </w:pPr>
  </w:style>
  <w:style w:type="character" w:styleId="Hyperlink">
    <w:name w:val="Hyperlink"/>
    <w:basedOn w:val="DefaultParagraphFont"/>
    <w:uiPriority w:val="99"/>
    <w:unhideWhenUsed/>
    <w:rsid w:val="000E56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Lester</dc:creator>
  <cp:keywords/>
  <dc:description/>
  <cp:lastModifiedBy>Brian McGregor</cp:lastModifiedBy>
  <cp:revision>2</cp:revision>
  <dcterms:created xsi:type="dcterms:W3CDTF">2020-05-17T17:32:00Z</dcterms:created>
  <dcterms:modified xsi:type="dcterms:W3CDTF">2020-05-17T17:32:00Z</dcterms:modified>
</cp:coreProperties>
</file>